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7BECB1BC" w:rsidR="0056784A" w:rsidRPr="00480284" w:rsidRDefault="0056784A" w:rsidP="0056784A">
      <w:pPr>
        <w:spacing w:after="0" w:line="240" w:lineRule="auto"/>
        <w:jc w:val="right"/>
        <w:rPr>
          <w:rFonts w:ascii="Arial Narrow" w:hAnsi="Arial Narrow" w:cs="Courier New"/>
          <w:sz w:val="20"/>
          <w:szCs w:val="20"/>
        </w:rPr>
      </w:pPr>
      <w:r w:rsidRPr="00480284">
        <w:rPr>
          <w:rFonts w:ascii="Arial Narrow" w:hAnsi="Arial Narrow" w:cs="Courier New"/>
          <w:sz w:val="20"/>
          <w:szCs w:val="20"/>
        </w:rPr>
        <w:t>(</w:t>
      </w:r>
      <w:r w:rsidR="00774847">
        <w:rPr>
          <w:rFonts w:ascii="Arial Narrow" w:hAnsi="Arial Narrow" w:cs="Courier New"/>
          <w:sz w:val="20"/>
          <w:szCs w:val="20"/>
        </w:rPr>
        <w:t>September</w:t>
      </w:r>
      <w:r w:rsidR="00215310">
        <w:rPr>
          <w:rFonts w:ascii="Arial Narrow" w:hAnsi="Arial Narrow" w:cs="Courier New"/>
          <w:sz w:val="20"/>
          <w:szCs w:val="20"/>
        </w:rPr>
        <w:t xml:space="preserve"> </w:t>
      </w:r>
      <w:r w:rsidRPr="00480284">
        <w:rPr>
          <w:rFonts w:ascii="Arial Narrow" w:hAnsi="Arial Narrow" w:cs="Courier New"/>
          <w:sz w:val="20"/>
          <w:szCs w:val="20"/>
        </w:rPr>
        <w:t>20</w:t>
      </w:r>
      <w:r w:rsidR="00CA2F8C">
        <w:rPr>
          <w:rFonts w:ascii="Arial Narrow" w:hAnsi="Arial Narrow" w:cs="Courier New"/>
          <w:sz w:val="20"/>
          <w:szCs w:val="20"/>
        </w:rPr>
        <w:t>2</w:t>
      </w:r>
      <w:r w:rsidR="0089671B">
        <w:rPr>
          <w:rFonts w:ascii="Arial Narrow" w:hAnsi="Arial Narrow" w:cs="Courier New"/>
          <w:sz w:val="20"/>
          <w:szCs w:val="20"/>
        </w:rPr>
        <w:t>1</w:t>
      </w:r>
      <w:r w:rsidRPr="00480284">
        <w:rPr>
          <w:rFonts w:ascii="Arial Narrow" w:hAnsi="Arial Narrow" w:cs="Courier New"/>
          <w:sz w:val="20"/>
          <w:szCs w:val="20"/>
        </w:rPr>
        <w:t>)</w:t>
      </w:r>
    </w:p>
    <w:p w14:paraId="18EDAD75" w14:textId="77777777" w:rsidR="0056784A" w:rsidRPr="00480284" w:rsidRDefault="0056784A" w:rsidP="0056784A">
      <w:pPr>
        <w:spacing w:after="0" w:line="240" w:lineRule="auto"/>
        <w:jc w:val="right"/>
        <w:rPr>
          <w:rFonts w:ascii="Arial Narrow" w:hAnsi="Arial Narrow" w:cs="Courier New"/>
          <w:sz w:val="20"/>
          <w:szCs w:val="20"/>
        </w:rPr>
      </w:pPr>
    </w:p>
    <w:p w14:paraId="71241AE5" w14:textId="322AF9E4"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PERFORMANCE </w:t>
      </w:r>
      <w:r w:rsidR="00774847">
        <w:rPr>
          <w:rFonts w:ascii="Arial Narrow" w:hAnsi="Arial Narrow" w:cs="Courier New"/>
          <w:sz w:val="20"/>
          <w:szCs w:val="20"/>
        </w:rPr>
        <w:t>CRITERIA</w:t>
      </w:r>
    </w:p>
    <w:p w14:paraId="1128C8A4"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FOR </w:t>
      </w:r>
    </w:p>
    <w:p w14:paraId="4FB65C64" w14:textId="77777777" w:rsidR="0056784A" w:rsidRPr="00357A3C" w:rsidRDefault="0056784A" w:rsidP="0056784A">
      <w:pPr>
        <w:spacing w:after="0" w:line="240" w:lineRule="auto"/>
        <w:rPr>
          <w:rFonts w:ascii="Arial Narrow" w:hAnsi="Arial Narrow" w:cs="Courier New"/>
          <w:sz w:val="20"/>
          <w:szCs w:val="20"/>
        </w:rPr>
      </w:pPr>
    </w:p>
    <w:p w14:paraId="22034CA9" w14:textId="5EBBF007" w:rsidR="0056784A" w:rsidRPr="008F16FF" w:rsidRDefault="0056784A" w:rsidP="0056784A">
      <w:pPr>
        <w:spacing w:after="0" w:line="240" w:lineRule="auto"/>
        <w:jc w:val="center"/>
        <w:rPr>
          <w:rFonts w:ascii="Arial Narrow" w:hAnsi="Arial Narrow" w:cs="Courier New"/>
          <w:b/>
          <w:sz w:val="20"/>
          <w:szCs w:val="20"/>
        </w:rPr>
      </w:pPr>
      <w:r w:rsidRPr="008F16FF">
        <w:rPr>
          <w:rFonts w:ascii="Arial Narrow" w:hAnsi="Arial Narrow" w:cs="Courier New"/>
          <w:b/>
          <w:sz w:val="20"/>
          <w:szCs w:val="20"/>
        </w:rPr>
        <w:t xml:space="preserve">SECTION </w:t>
      </w:r>
      <w:r w:rsidR="00911197" w:rsidRPr="008F16FF">
        <w:rPr>
          <w:rFonts w:ascii="Arial Narrow" w:hAnsi="Arial Narrow" w:cs="Courier New"/>
          <w:b/>
          <w:sz w:val="20"/>
          <w:szCs w:val="20"/>
        </w:rPr>
        <w:t>11 71 00</w:t>
      </w:r>
    </w:p>
    <w:p w14:paraId="73A0AB2F" w14:textId="77777777" w:rsidR="0056784A" w:rsidRPr="00357A3C" w:rsidRDefault="0056784A" w:rsidP="0056784A">
      <w:pPr>
        <w:spacing w:after="0" w:line="240" w:lineRule="auto"/>
        <w:jc w:val="center"/>
        <w:rPr>
          <w:rFonts w:ascii="Arial Narrow" w:hAnsi="Arial Narrow" w:cs="Courier New"/>
          <w:b/>
          <w:sz w:val="20"/>
          <w:szCs w:val="20"/>
        </w:rPr>
      </w:pPr>
    </w:p>
    <w:p w14:paraId="75D42853" w14:textId="3CC2061D" w:rsidR="0056784A" w:rsidRPr="00357A3C" w:rsidRDefault="00911197" w:rsidP="0056784A">
      <w:pPr>
        <w:spacing w:after="0" w:line="240" w:lineRule="auto"/>
        <w:jc w:val="center"/>
        <w:rPr>
          <w:rFonts w:ascii="Arial Narrow" w:hAnsi="Arial Narrow" w:cs="Courier New"/>
          <w:b/>
          <w:sz w:val="20"/>
          <w:szCs w:val="20"/>
        </w:rPr>
      </w:pPr>
      <w:r>
        <w:rPr>
          <w:rFonts w:ascii="Arial Narrow" w:hAnsi="Arial Narrow" w:cs="Courier New"/>
          <w:b/>
          <w:sz w:val="20"/>
          <w:szCs w:val="20"/>
        </w:rPr>
        <w:t>STERILIZING EQUIPMENT</w:t>
      </w:r>
    </w:p>
    <w:p w14:paraId="671BFAE6" w14:textId="30DBCCC4" w:rsidR="0056784A" w:rsidRPr="00357A3C" w:rsidRDefault="0089671B" w:rsidP="0056784A">
      <w:pPr>
        <w:spacing w:after="0" w:line="240" w:lineRule="auto"/>
        <w:jc w:val="center"/>
        <w:rPr>
          <w:rFonts w:ascii="Arial Narrow" w:hAnsi="Arial Narrow" w:cs="Courier New"/>
          <w:sz w:val="20"/>
          <w:szCs w:val="20"/>
        </w:rPr>
      </w:pPr>
      <w:r>
        <w:rPr>
          <w:rFonts w:ascii="Arial Narrow" w:hAnsi="Arial Narrow" w:cs="Courier New"/>
          <w:sz w:val="20"/>
          <w:szCs w:val="20"/>
        </w:rPr>
        <w:t>0</w:t>
      </w:r>
      <w:r w:rsidR="00774847">
        <w:rPr>
          <w:rFonts w:ascii="Arial Narrow" w:hAnsi="Arial Narrow" w:cs="Courier New"/>
          <w:sz w:val="20"/>
          <w:szCs w:val="20"/>
        </w:rPr>
        <w:t>9</w:t>
      </w:r>
      <w:r w:rsidR="000663E2">
        <w:rPr>
          <w:rFonts w:ascii="Arial Narrow" w:hAnsi="Arial Narrow" w:cs="Courier New"/>
          <w:sz w:val="20"/>
          <w:szCs w:val="20"/>
        </w:rPr>
        <w:t>/</w:t>
      </w:r>
      <w:r w:rsidR="00CA2F8C">
        <w:rPr>
          <w:rFonts w:ascii="Arial Narrow" w:hAnsi="Arial Narrow" w:cs="Courier New"/>
          <w:sz w:val="20"/>
          <w:szCs w:val="20"/>
        </w:rPr>
        <w:t>2</w:t>
      </w:r>
      <w:r>
        <w:rPr>
          <w:rFonts w:ascii="Arial Narrow" w:hAnsi="Arial Narrow" w:cs="Courier New"/>
          <w:sz w:val="20"/>
          <w:szCs w:val="20"/>
        </w:rPr>
        <w:t>1</w:t>
      </w:r>
    </w:p>
    <w:p w14:paraId="37754869" w14:textId="77777777" w:rsidR="00F53D00" w:rsidRPr="00357A3C" w:rsidRDefault="00F53D00" w:rsidP="00F53D00">
      <w:pPr>
        <w:spacing w:after="0" w:line="240" w:lineRule="auto"/>
        <w:rPr>
          <w:rFonts w:ascii="Arial Narrow" w:hAnsi="Arial Narrow" w:cs="Courier New"/>
          <w:sz w:val="20"/>
          <w:szCs w:val="20"/>
        </w:rPr>
      </w:pPr>
    </w:p>
    <w:p w14:paraId="2967AB7A" w14:textId="77777777" w:rsidR="00F53D00" w:rsidRPr="005113DC" w:rsidRDefault="00F53D00" w:rsidP="00F53D00">
      <w:pPr>
        <w:spacing w:after="0" w:line="240" w:lineRule="auto"/>
        <w:rPr>
          <w:rFonts w:ascii="Arial Narrow" w:hAnsi="Arial Narrow" w:cs="Times New Roman"/>
          <w:b/>
          <w:sz w:val="20"/>
          <w:szCs w:val="20"/>
        </w:rPr>
      </w:pPr>
      <w:bookmarkStart w:id="0" w:name="_Hlk63326461"/>
      <w:r w:rsidRPr="005113DC">
        <w:rPr>
          <w:rFonts w:ascii="Arial Narrow" w:hAnsi="Arial Narrow" w:cs="Times New Roman"/>
          <w:b/>
          <w:sz w:val="20"/>
          <w:szCs w:val="20"/>
        </w:rPr>
        <w:t>TABLE OF CONTENTS</w:t>
      </w:r>
    </w:p>
    <w:p w14:paraId="092A3E2A" w14:textId="77777777" w:rsidR="00F53D00" w:rsidRPr="005113DC" w:rsidRDefault="00F53D00" w:rsidP="00F53D00">
      <w:pPr>
        <w:spacing w:after="0" w:line="240" w:lineRule="auto"/>
        <w:rPr>
          <w:rFonts w:ascii="Arial Narrow" w:hAnsi="Arial Narrow" w:cs="Times New Roman"/>
          <w:b/>
          <w:sz w:val="20"/>
          <w:szCs w:val="20"/>
        </w:rPr>
      </w:pPr>
    </w:p>
    <w:p w14:paraId="27C69F89" w14:textId="77777777" w:rsidR="00CA2F8C" w:rsidRPr="005113DC" w:rsidRDefault="00CA2F8C" w:rsidP="00CA2F8C">
      <w:pPr>
        <w:spacing w:after="0" w:line="240" w:lineRule="auto"/>
        <w:rPr>
          <w:rFonts w:ascii="Arial Narrow" w:hAnsi="Arial Narrow" w:cs="Times New Roman"/>
          <w:b/>
          <w:sz w:val="20"/>
          <w:szCs w:val="20"/>
        </w:rPr>
      </w:pPr>
      <w:r w:rsidRPr="005113DC">
        <w:rPr>
          <w:rFonts w:ascii="Arial Narrow" w:hAnsi="Arial Narrow" w:cs="Times New Roman"/>
          <w:b/>
          <w:sz w:val="20"/>
          <w:szCs w:val="20"/>
        </w:rPr>
        <w:t>GENERAL</w:t>
      </w:r>
    </w:p>
    <w:p w14:paraId="09E30644" w14:textId="77777777" w:rsidR="00CA2F8C" w:rsidRDefault="00CA2F8C" w:rsidP="00CA2F8C">
      <w:pPr>
        <w:spacing w:after="0" w:line="240" w:lineRule="auto"/>
        <w:rPr>
          <w:rFonts w:ascii="Arial Narrow" w:hAnsi="Arial Narrow" w:cs="Times New Roman"/>
          <w:b/>
          <w:sz w:val="20"/>
          <w:szCs w:val="20"/>
        </w:rPr>
      </w:pPr>
      <w:r>
        <w:rPr>
          <w:rFonts w:ascii="Arial Narrow" w:hAnsi="Arial Narrow" w:cs="Times New Roman"/>
          <w:b/>
          <w:sz w:val="20"/>
          <w:szCs w:val="20"/>
        </w:rPr>
        <w:t>1.1 REFERENCE</w:t>
      </w:r>
    </w:p>
    <w:p w14:paraId="65741AB8" w14:textId="77777777" w:rsidR="00CA2F8C" w:rsidRDefault="00CA2F8C" w:rsidP="00CA2F8C">
      <w:pPr>
        <w:spacing w:after="0" w:line="240" w:lineRule="auto"/>
        <w:rPr>
          <w:rFonts w:ascii="Arial Narrow" w:hAnsi="Arial Narrow" w:cs="Times New Roman"/>
          <w:b/>
          <w:sz w:val="20"/>
          <w:szCs w:val="20"/>
        </w:rPr>
      </w:pPr>
    </w:p>
    <w:p w14:paraId="3231F1A4" w14:textId="77777777" w:rsidR="00CA2F8C" w:rsidRDefault="00CA2F8C" w:rsidP="00CA2F8C">
      <w:pPr>
        <w:spacing w:after="0" w:line="240" w:lineRule="auto"/>
        <w:rPr>
          <w:rFonts w:ascii="Arial Narrow" w:hAnsi="Arial Narrow" w:cs="Times New Roman"/>
          <w:b/>
          <w:sz w:val="20"/>
          <w:szCs w:val="20"/>
        </w:rPr>
      </w:pPr>
      <w:r>
        <w:rPr>
          <w:rFonts w:ascii="Arial Narrow" w:hAnsi="Arial Narrow" w:cs="Times New Roman"/>
          <w:b/>
          <w:sz w:val="20"/>
          <w:szCs w:val="20"/>
        </w:rPr>
        <w:t xml:space="preserve">2.1 </w:t>
      </w:r>
      <w:r w:rsidRPr="005113DC">
        <w:rPr>
          <w:rFonts w:ascii="Arial Narrow" w:hAnsi="Arial Narrow" w:cs="Times New Roman"/>
          <w:b/>
          <w:sz w:val="20"/>
          <w:szCs w:val="20"/>
        </w:rPr>
        <w:t>DESCRIPTION</w:t>
      </w:r>
      <w:r>
        <w:rPr>
          <w:rFonts w:ascii="Arial Narrow" w:hAnsi="Arial Narrow" w:cs="Times New Roman"/>
          <w:b/>
          <w:sz w:val="20"/>
          <w:szCs w:val="20"/>
        </w:rPr>
        <w:t xml:space="preserve"> &amp; MATERIALS</w:t>
      </w:r>
    </w:p>
    <w:p w14:paraId="410FF087" w14:textId="77777777" w:rsidR="00CA2F8C" w:rsidRPr="005113DC" w:rsidRDefault="00CA2F8C" w:rsidP="00CA2F8C">
      <w:pPr>
        <w:spacing w:after="0" w:line="240" w:lineRule="auto"/>
        <w:rPr>
          <w:rFonts w:ascii="Arial Narrow" w:hAnsi="Arial Narrow" w:cs="Times New Roman"/>
          <w:b/>
          <w:sz w:val="20"/>
          <w:szCs w:val="20"/>
        </w:rPr>
      </w:pPr>
    </w:p>
    <w:p w14:paraId="1B8B3D9E" w14:textId="77777777" w:rsidR="00CA2F8C" w:rsidRPr="00BC13EC" w:rsidRDefault="00CA2F8C" w:rsidP="00CA2F8C">
      <w:pPr>
        <w:spacing w:after="0" w:line="240" w:lineRule="auto"/>
        <w:rPr>
          <w:rFonts w:ascii="Arial Narrow" w:hAnsi="Arial Narrow" w:cs="Times New Roman"/>
          <w:b/>
          <w:sz w:val="20"/>
          <w:szCs w:val="20"/>
        </w:rPr>
      </w:pPr>
      <w:r w:rsidRPr="00BC13EC">
        <w:rPr>
          <w:rFonts w:ascii="Arial Narrow" w:hAnsi="Arial Narrow" w:cs="Times New Roman"/>
          <w:b/>
          <w:sz w:val="20"/>
          <w:szCs w:val="20"/>
        </w:rPr>
        <w:t xml:space="preserve">3.1 SUBMITTALS </w:t>
      </w:r>
    </w:p>
    <w:p w14:paraId="47C79051" w14:textId="77777777" w:rsidR="00CA2F8C" w:rsidRPr="00BC13EC" w:rsidRDefault="00CA2F8C" w:rsidP="00CA2F8C">
      <w:pPr>
        <w:spacing w:after="0" w:line="240" w:lineRule="auto"/>
        <w:rPr>
          <w:rFonts w:ascii="Arial Narrow" w:hAnsi="Arial Narrow" w:cs="Times New Roman"/>
          <w:b/>
          <w:sz w:val="20"/>
          <w:szCs w:val="20"/>
        </w:rPr>
      </w:pPr>
      <w:r w:rsidRPr="00BC13EC">
        <w:rPr>
          <w:rFonts w:ascii="Arial Narrow" w:hAnsi="Arial Narrow" w:cs="Times New Roman"/>
          <w:b/>
          <w:sz w:val="20"/>
          <w:szCs w:val="20"/>
        </w:rPr>
        <w:t>3.2 QUALITY ASSURANCE</w:t>
      </w:r>
    </w:p>
    <w:p w14:paraId="4DF85CED" w14:textId="77777777" w:rsidR="00CA2F8C" w:rsidRPr="00BC13EC" w:rsidRDefault="00CA2F8C" w:rsidP="00CA2F8C">
      <w:pPr>
        <w:pStyle w:val="BodyText"/>
        <w:ind w:left="0"/>
        <w:rPr>
          <w:rFonts w:ascii="Arial Narrow" w:hAnsi="Arial Narrow" w:cs="Times New Roman"/>
          <w:b/>
        </w:rPr>
      </w:pPr>
      <w:r w:rsidRPr="00BC13EC">
        <w:rPr>
          <w:rFonts w:ascii="Arial Narrow" w:hAnsi="Arial Narrow" w:cs="Times New Roman"/>
          <w:b/>
        </w:rPr>
        <w:t>3.3 STANDARDS DEVIATIONS</w:t>
      </w:r>
    </w:p>
    <w:p w14:paraId="4C11C058" w14:textId="77777777" w:rsidR="00CA2F8C" w:rsidRPr="00BC13EC" w:rsidRDefault="00CA2F8C" w:rsidP="00CA2F8C">
      <w:pPr>
        <w:pStyle w:val="BodyText"/>
        <w:ind w:left="0"/>
        <w:rPr>
          <w:rFonts w:ascii="Arial Narrow" w:hAnsi="Arial Narrow" w:cs="Times New Roman"/>
          <w:b/>
        </w:rPr>
      </w:pPr>
      <w:r w:rsidRPr="00BC13EC">
        <w:rPr>
          <w:rFonts w:ascii="Arial Narrow" w:hAnsi="Arial Narrow" w:cs="Times New Roman"/>
          <w:b/>
        </w:rPr>
        <w:t>3.4 DELIVERY, STORAGE AND PROTECTION</w:t>
      </w:r>
    </w:p>
    <w:p w14:paraId="600CDE69" w14:textId="0F6AE8A2" w:rsidR="00CA2F8C" w:rsidRPr="00BC13EC" w:rsidRDefault="00CA2F8C" w:rsidP="00CA2F8C">
      <w:pPr>
        <w:pStyle w:val="BodyText"/>
        <w:ind w:left="0"/>
        <w:rPr>
          <w:rFonts w:ascii="Arial Narrow" w:hAnsi="Arial Narrow" w:cs="Times New Roman"/>
          <w:b/>
        </w:rPr>
      </w:pPr>
      <w:r w:rsidRPr="00BC13EC">
        <w:rPr>
          <w:rFonts w:ascii="Arial Narrow" w:hAnsi="Arial Narrow" w:cs="Times New Roman"/>
          <w:b/>
        </w:rPr>
        <w:t xml:space="preserve">3.5 </w:t>
      </w:r>
      <w:r w:rsidR="00DB1F78">
        <w:rPr>
          <w:rFonts w:ascii="Arial Narrow" w:hAnsi="Arial Narrow" w:cs="Times New Roman"/>
          <w:b/>
        </w:rPr>
        <w:t>INSTALLATION,</w:t>
      </w:r>
      <w:r w:rsidRPr="00BC13EC">
        <w:rPr>
          <w:rFonts w:ascii="Arial Narrow" w:hAnsi="Arial Narrow" w:cs="Times New Roman"/>
          <w:b/>
        </w:rPr>
        <w:t xml:space="preserve"> VERIF</w:t>
      </w:r>
      <w:r w:rsidR="00340D85">
        <w:rPr>
          <w:rFonts w:ascii="Arial Narrow" w:hAnsi="Arial Narrow" w:cs="Times New Roman"/>
          <w:b/>
        </w:rPr>
        <w:t>I</w:t>
      </w:r>
      <w:r w:rsidRPr="00BC13EC">
        <w:rPr>
          <w:rFonts w:ascii="Arial Narrow" w:hAnsi="Arial Narrow" w:cs="Times New Roman"/>
          <w:b/>
        </w:rPr>
        <w:t>CATION AND ACCEPTANCE TESTING</w:t>
      </w:r>
    </w:p>
    <w:p w14:paraId="68BD584E" w14:textId="77777777" w:rsidR="00CA2F8C" w:rsidRPr="00BC13EC" w:rsidRDefault="00CA2F8C" w:rsidP="00CA2F8C">
      <w:pPr>
        <w:pStyle w:val="BodyText"/>
        <w:ind w:left="0"/>
        <w:rPr>
          <w:rFonts w:ascii="Arial Narrow" w:hAnsi="Arial Narrow" w:cs="Times New Roman"/>
          <w:b/>
        </w:rPr>
      </w:pPr>
      <w:r w:rsidRPr="00BC13EC">
        <w:rPr>
          <w:rFonts w:ascii="Arial Narrow" w:hAnsi="Arial Narrow" w:cs="Times New Roman"/>
          <w:b/>
        </w:rPr>
        <w:t>3.6 WARRANTY</w:t>
      </w:r>
    </w:p>
    <w:p w14:paraId="26392410" w14:textId="42F19355" w:rsidR="00F53D00" w:rsidRDefault="00CA2F8C" w:rsidP="00CA2F8C">
      <w:pPr>
        <w:pStyle w:val="BodyText"/>
        <w:ind w:left="0"/>
        <w:rPr>
          <w:rFonts w:ascii="Arial Narrow" w:hAnsi="Arial Narrow" w:cs="Times New Roman"/>
          <w:b/>
        </w:rPr>
      </w:pPr>
      <w:r w:rsidRPr="00BC13EC">
        <w:rPr>
          <w:rFonts w:ascii="Arial Narrow" w:hAnsi="Arial Narrow" w:cs="Times New Roman"/>
          <w:b/>
        </w:rPr>
        <w:t>3.7 OPERATIONS AND MAINTENANCE (O &amp; M</w:t>
      </w:r>
      <w:r w:rsidR="00F53D00">
        <w:rPr>
          <w:rFonts w:ascii="Arial Narrow" w:hAnsi="Arial Narrow" w:cs="Times New Roman"/>
          <w:b/>
        </w:rPr>
        <w:t>)</w:t>
      </w:r>
    </w:p>
    <w:p w14:paraId="395B06F6" w14:textId="77777777" w:rsidR="00BB38AA" w:rsidRDefault="00BB38AA" w:rsidP="00594742">
      <w:pPr>
        <w:spacing w:after="0" w:line="240" w:lineRule="auto"/>
        <w:rPr>
          <w:rFonts w:ascii="Arial Narrow" w:hAnsi="Arial Narrow" w:cs="Times New Roman"/>
          <w:b/>
          <w:sz w:val="20"/>
          <w:szCs w:val="20"/>
        </w:rPr>
      </w:pPr>
    </w:p>
    <w:p w14:paraId="41839EF4" w14:textId="77777777" w:rsidR="00594742" w:rsidRPr="008E423E" w:rsidRDefault="00594742" w:rsidP="00594742">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bookmarkEnd w:id="0"/>
    </w:p>
    <w:p w14:paraId="7175C3BD" w14:textId="4F2BA260" w:rsidR="0059474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sidR="007C4FE6">
        <w:rPr>
          <w:rFonts w:ascii="Arial Narrow" w:hAnsi="Arial Narrow" w:cs="Times New Roman"/>
          <w:sz w:val="20"/>
          <w:szCs w:val="20"/>
        </w:rPr>
        <w:t xml:space="preserve"> Performance </w:t>
      </w:r>
      <w:r w:rsidR="00774847">
        <w:rPr>
          <w:rFonts w:ascii="Arial Narrow" w:hAnsi="Arial Narrow" w:cs="Times New Roman"/>
          <w:sz w:val="20"/>
          <w:szCs w:val="20"/>
        </w:rPr>
        <w:t>Criteria</w:t>
      </w:r>
      <w:r w:rsidRPr="008E423E">
        <w:rPr>
          <w:rFonts w:ascii="Arial Narrow" w:hAnsi="Arial Narrow" w:cs="Times New Roman"/>
          <w:b/>
          <w:sz w:val="20"/>
          <w:szCs w:val="20"/>
        </w:rPr>
        <w:t xml:space="preserve"> </w:t>
      </w:r>
      <w:r w:rsidRPr="008E423E">
        <w:rPr>
          <w:rFonts w:ascii="Arial Narrow" w:hAnsi="Arial Narrow" w:cs="Times New Roman"/>
          <w:sz w:val="20"/>
          <w:szCs w:val="20"/>
        </w:rPr>
        <w:t xml:space="preserve">specifies the </w:t>
      </w:r>
      <w:r w:rsidR="00885385">
        <w:rPr>
          <w:rFonts w:ascii="Arial Narrow" w:hAnsi="Arial Narrow" w:cs="Times New Roman"/>
          <w:sz w:val="20"/>
          <w:szCs w:val="20"/>
        </w:rPr>
        <w:t xml:space="preserve">requirements for </w:t>
      </w:r>
      <w:r w:rsidR="00911197">
        <w:rPr>
          <w:rFonts w:ascii="Arial Narrow" w:hAnsi="Arial Narrow" w:cs="Times New Roman"/>
          <w:sz w:val="20"/>
          <w:szCs w:val="20"/>
        </w:rPr>
        <w:t>sterilizing equipment</w:t>
      </w:r>
      <w:r w:rsidR="00885385">
        <w:rPr>
          <w:rFonts w:ascii="Arial Narrow" w:hAnsi="Arial Narrow" w:cs="Times New Roman"/>
          <w:sz w:val="20"/>
          <w:szCs w:val="20"/>
        </w:rPr>
        <w:t>.</w:t>
      </w:r>
    </w:p>
    <w:p w14:paraId="1675FB64" w14:textId="61E0A66B" w:rsidR="00594742" w:rsidRPr="008E423E" w:rsidRDefault="00E00C78" w:rsidP="00297C5D">
      <w:pPr>
        <w:tabs>
          <w:tab w:val="left" w:pos="2839"/>
          <w:tab w:val="left" w:pos="5119"/>
          <w:tab w:val="left" w:pos="5719"/>
        </w:tabs>
        <w:spacing w:line="232" w:lineRule="auto"/>
        <w:ind w:left="360" w:right="478" w:hanging="360"/>
        <w:rPr>
          <w:rFonts w:ascii="Arial Narrow" w:hAnsi="Arial Narrow" w:cs="Times New Roman"/>
          <w:b/>
          <w:sz w:val="20"/>
          <w:szCs w:val="20"/>
        </w:rPr>
      </w:pPr>
      <w:r>
        <w:rPr>
          <w:rFonts w:ascii="Arial Narrow" w:hAnsi="Arial Narrow" w:cs="Times New Roman"/>
          <w:b/>
          <w:sz w:val="20"/>
          <w:szCs w:val="20"/>
        </w:rPr>
        <w:t xml:space="preserve">1.1 </w:t>
      </w:r>
      <w:r w:rsidR="0006707C">
        <w:rPr>
          <w:rFonts w:ascii="Arial Narrow" w:hAnsi="Arial Narrow" w:cs="Times New Roman"/>
          <w:b/>
          <w:sz w:val="20"/>
          <w:szCs w:val="20"/>
        </w:rPr>
        <w:tab/>
      </w:r>
      <w:r w:rsidR="00EF5327">
        <w:rPr>
          <w:rFonts w:ascii="Arial Narrow" w:hAnsi="Arial Narrow" w:cs="Times New Roman"/>
          <w:b/>
          <w:sz w:val="20"/>
          <w:szCs w:val="20"/>
        </w:rPr>
        <w:t>REFERENCE</w:t>
      </w:r>
    </w:p>
    <w:p w14:paraId="4739DCC8" w14:textId="489517E8" w:rsidR="00594742"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 xml:space="preserve">1.1.1 </w:t>
      </w:r>
      <w:r w:rsidR="00594742" w:rsidRPr="008E423E">
        <w:rPr>
          <w:rFonts w:ascii="Arial Narrow" w:hAnsi="Arial Narrow" w:cs="Times New Roman"/>
          <w:b/>
          <w:sz w:val="20"/>
          <w:szCs w:val="20"/>
        </w:rPr>
        <w:t>Uni</w:t>
      </w:r>
      <w:r w:rsidR="00430FEE">
        <w:rPr>
          <w:rFonts w:ascii="Arial Narrow" w:hAnsi="Arial Narrow" w:cs="Times New Roman"/>
          <w:b/>
          <w:sz w:val="20"/>
          <w:szCs w:val="20"/>
        </w:rPr>
        <w:t>fied</w:t>
      </w:r>
      <w:r w:rsidR="00594742" w:rsidRPr="008E423E">
        <w:rPr>
          <w:rFonts w:ascii="Arial Narrow" w:hAnsi="Arial Narrow" w:cs="Times New Roman"/>
          <w:b/>
          <w:sz w:val="20"/>
          <w:szCs w:val="20"/>
        </w:rPr>
        <w:t xml:space="preserve"> Facilities Criteria (UFC)</w:t>
      </w:r>
    </w:p>
    <w:p w14:paraId="11D7C581" w14:textId="2EFA3F78" w:rsidR="00594742" w:rsidRPr="00B129DD" w:rsidRDefault="00594742" w:rsidP="004D3A8E">
      <w:pPr>
        <w:spacing w:after="0" w:line="240" w:lineRule="auto"/>
        <w:ind w:left="360"/>
        <w:rPr>
          <w:rFonts w:ascii="Arial Narrow" w:hAnsi="Arial Narrow" w:cs="Times New Roman"/>
          <w:sz w:val="20"/>
          <w:szCs w:val="20"/>
        </w:rPr>
      </w:pPr>
      <w:r w:rsidRPr="00F35E85">
        <w:rPr>
          <w:rFonts w:ascii="Arial Narrow" w:hAnsi="Arial Narrow" w:cs="Times New Roman"/>
          <w:sz w:val="20"/>
          <w:szCs w:val="20"/>
        </w:rPr>
        <w:t xml:space="preserve">Contractor </w:t>
      </w:r>
      <w:r w:rsidR="008632E7">
        <w:rPr>
          <w:rFonts w:ascii="Arial Narrow" w:hAnsi="Arial Narrow" w:cs="Times New Roman"/>
          <w:sz w:val="20"/>
          <w:szCs w:val="20"/>
        </w:rPr>
        <w:t>must</w:t>
      </w:r>
      <w:r w:rsidRPr="00F35E85">
        <w:rPr>
          <w:rFonts w:ascii="Arial Narrow" w:hAnsi="Arial Narrow" w:cs="Times New Roman"/>
          <w:sz w:val="20"/>
          <w:szCs w:val="20"/>
        </w:rPr>
        <w:t xml:space="preserve"> comply with the following:</w:t>
      </w:r>
    </w:p>
    <w:p w14:paraId="6FA398D6" w14:textId="3FA83B84" w:rsidR="00A3193A" w:rsidRDefault="00B013B8" w:rsidP="00B013B8">
      <w:pPr>
        <w:spacing w:after="0" w:line="240" w:lineRule="auto"/>
        <w:ind w:left="900" w:hanging="180"/>
        <w:rPr>
          <w:rFonts w:ascii="Arial Narrow" w:hAnsi="Arial Narrow" w:cs="Times New Roman"/>
          <w:sz w:val="20"/>
          <w:szCs w:val="20"/>
        </w:rPr>
      </w:pPr>
      <w:r w:rsidRPr="00B013B8">
        <w:rPr>
          <w:rFonts w:ascii="Arial Narrow" w:hAnsi="Arial Narrow" w:cs="Times New Roman"/>
          <w:b/>
          <w:sz w:val="20"/>
          <w:szCs w:val="20"/>
        </w:rPr>
        <w:t>A.</w:t>
      </w:r>
      <w:r>
        <w:rPr>
          <w:rFonts w:ascii="Arial Narrow" w:hAnsi="Arial Narrow" w:cs="Times New Roman"/>
          <w:sz w:val="20"/>
          <w:szCs w:val="20"/>
        </w:rPr>
        <w:t xml:space="preserve"> </w:t>
      </w:r>
      <w:r w:rsidR="00A3193A">
        <w:rPr>
          <w:rFonts w:ascii="Arial Narrow" w:hAnsi="Arial Narrow" w:cs="Times New Roman"/>
          <w:sz w:val="20"/>
          <w:szCs w:val="20"/>
        </w:rPr>
        <w:t>UFC 1-200-01 General Building Requirements</w:t>
      </w:r>
    </w:p>
    <w:p w14:paraId="20314250" w14:textId="34000AE0" w:rsidR="00CA0D87" w:rsidRDefault="00B013B8" w:rsidP="00B013B8">
      <w:pPr>
        <w:spacing w:after="0" w:line="240" w:lineRule="auto"/>
        <w:ind w:left="900" w:hanging="180"/>
        <w:rPr>
          <w:rFonts w:ascii="Arial Narrow" w:hAnsi="Arial Narrow" w:cs="Times New Roman"/>
          <w:sz w:val="20"/>
          <w:szCs w:val="20"/>
        </w:rPr>
      </w:pPr>
      <w:r w:rsidRPr="00B013B8">
        <w:rPr>
          <w:rFonts w:ascii="Arial Narrow" w:hAnsi="Arial Narrow" w:cs="Times New Roman"/>
          <w:b/>
          <w:sz w:val="20"/>
          <w:szCs w:val="20"/>
        </w:rPr>
        <w:t>B.</w:t>
      </w:r>
      <w:r>
        <w:rPr>
          <w:rFonts w:ascii="Arial Narrow" w:hAnsi="Arial Narrow" w:cs="Times New Roman"/>
          <w:sz w:val="20"/>
          <w:szCs w:val="20"/>
        </w:rPr>
        <w:t xml:space="preserve"> </w:t>
      </w:r>
      <w:r w:rsidR="00CA0D87">
        <w:rPr>
          <w:rFonts w:ascii="Arial Narrow" w:hAnsi="Arial Narrow" w:cs="Times New Roman"/>
          <w:sz w:val="20"/>
          <w:szCs w:val="20"/>
        </w:rPr>
        <w:t>UFC 1-200-02 High Performance and Sustainable Building Requirements</w:t>
      </w:r>
    </w:p>
    <w:p w14:paraId="5DB4224F" w14:textId="00ADF7A4" w:rsidR="0005540E" w:rsidRDefault="00B013B8" w:rsidP="00B013B8">
      <w:pPr>
        <w:spacing w:after="0" w:line="240" w:lineRule="auto"/>
        <w:ind w:left="900" w:hanging="180"/>
        <w:rPr>
          <w:rFonts w:ascii="Arial Narrow" w:hAnsi="Arial Narrow" w:cs="Times New Roman"/>
          <w:sz w:val="20"/>
          <w:szCs w:val="20"/>
        </w:rPr>
      </w:pPr>
      <w:r w:rsidRPr="00B013B8">
        <w:rPr>
          <w:rFonts w:ascii="Arial Narrow" w:hAnsi="Arial Narrow" w:cs="Times New Roman"/>
          <w:b/>
          <w:sz w:val="20"/>
          <w:szCs w:val="20"/>
        </w:rPr>
        <w:t>C.</w:t>
      </w:r>
      <w:r>
        <w:rPr>
          <w:rFonts w:ascii="Arial Narrow" w:hAnsi="Arial Narrow" w:cs="Times New Roman"/>
          <w:sz w:val="20"/>
          <w:szCs w:val="20"/>
        </w:rPr>
        <w:t xml:space="preserve"> </w:t>
      </w:r>
      <w:r w:rsidR="0005540E">
        <w:rPr>
          <w:rFonts w:ascii="Arial Narrow" w:hAnsi="Arial Narrow" w:cs="Times New Roman"/>
          <w:sz w:val="20"/>
          <w:szCs w:val="20"/>
        </w:rPr>
        <w:t>UFC 4-510-01 Military Medical Facilities</w:t>
      </w:r>
    </w:p>
    <w:p w14:paraId="23E0BE7D" w14:textId="32C343EF" w:rsidR="00ED1EB4" w:rsidRPr="008E423E" w:rsidRDefault="00594742" w:rsidP="00594742">
      <w:pPr>
        <w:spacing w:after="0" w:line="240" w:lineRule="auto"/>
        <w:rPr>
          <w:rFonts w:ascii="Arial Narrow" w:hAnsi="Arial Narrow" w:cs="Times New Roman"/>
          <w:sz w:val="20"/>
          <w:szCs w:val="20"/>
        </w:rPr>
      </w:pPr>
      <w:r>
        <w:rPr>
          <w:rFonts w:ascii="Arial Narrow" w:hAnsi="Arial Narrow" w:cs="Times New Roman"/>
          <w:sz w:val="20"/>
          <w:szCs w:val="20"/>
        </w:rPr>
        <w:tab/>
      </w:r>
    </w:p>
    <w:p w14:paraId="3F669BA5" w14:textId="77777777" w:rsidR="00CA2F8C" w:rsidRDefault="00CA2F8C" w:rsidP="00CA2F8C">
      <w:pPr>
        <w:spacing w:after="0" w:line="240" w:lineRule="auto"/>
        <w:rPr>
          <w:rFonts w:ascii="Arial Narrow" w:hAnsi="Arial Narrow" w:cs="Times New Roman"/>
          <w:b/>
          <w:sz w:val="20"/>
          <w:szCs w:val="20"/>
        </w:rPr>
      </w:pPr>
      <w:bookmarkStart w:id="1" w:name="_Hlk63326151"/>
      <w:r>
        <w:rPr>
          <w:rFonts w:ascii="Arial Narrow" w:hAnsi="Arial Narrow" w:cs="Times New Roman"/>
          <w:b/>
          <w:sz w:val="20"/>
          <w:szCs w:val="20"/>
        </w:rPr>
        <w:t>1.1.2 Military Standard</w:t>
      </w:r>
    </w:p>
    <w:p w14:paraId="7C609AD6" w14:textId="5C6D1416" w:rsidR="00EB23B6" w:rsidRDefault="00CA2F8C" w:rsidP="00B013B8">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A.</w:t>
      </w:r>
      <w:r w:rsidRPr="00BC13EC">
        <w:rPr>
          <w:rFonts w:ascii="Arial Narrow" w:hAnsi="Arial Narrow" w:cs="Times New Roman"/>
          <w:sz w:val="20"/>
          <w:szCs w:val="20"/>
        </w:rPr>
        <w:t xml:space="preserve"> </w:t>
      </w:r>
      <w:bookmarkStart w:id="2" w:name="_Hlk17709100"/>
      <w:r w:rsidRPr="00BC13EC">
        <w:rPr>
          <w:rFonts w:ascii="Arial Narrow" w:hAnsi="Arial Narrow" w:cs="Times New Roman"/>
          <w:sz w:val="20"/>
          <w:szCs w:val="20"/>
        </w:rPr>
        <w:t>MIL-STD 1691 Construction and Material Schedule for Medical, Dental, Veterinary and Medical Research Laboratories</w:t>
      </w:r>
      <w:bookmarkEnd w:id="2"/>
      <w:r>
        <w:rPr>
          <w:rFonts w:ascii="Arial Narrow" w:hAnsi="Arial Narrow" w:cs="Times New Roman"/>
          <w:sz w:val="20"/>
          <w:szCs w:val="20"/>
        </w:rPr>
        <w:t xml:space="preserve"> </w:t>
      </w:r>
      <w:r w:rsidR="00D60714">
        <w:rPr>
          <w:rFonts w:ascii="Arial Narrow" w:hAnsi="Arial Narrow" w:cs="Times New Roman"/>
          <w:sz w:val="20"/>
          <w:szCs w:val="20"/>
        </w:rPr>
        <w:t xml:space="preserve"> </w:t>
      </w:r>
    </w:p>
    <w:bookmarkEnd w:id="1"/>
    <w:p w14:paraId="0AAC72FD" w14:textId="77777777" w:rsidR="003579FF" w:rsidRDefault="003579FF" w:rsidP="004D3A8E">
      <w:pPr>
        <w:spacing w:after="0" w:line="240" w:lineRule="auto"/>
        <w:ind w:left="360"/>
        <w:rPr>
          <w:rFonts w:ascii="Arial Narrow" w:hAnsi="Arial Narrow" w:cs="Times New Roman"/>
          <w:sz w:val="20"/>
          <w:szCs w:val="20"/>
        </w:rPr>
      </w:pPr>
    </w:p>
    <w:p w14:paraId="13DB1F30" w14:textId="54C10C5F" w:rsidR="002E66D6" w:rsidRDefault="002E66D6" w:rsidP="002E66D6">
      <w:pPr>
        <w:spacing w:after="0" w:line="240" w:lineRule="auto"/>
        <w:rPr>
          <w:rFonts w:ascii="Arial Narrow" w:hAnsi="Arial Narrow" w:cs="Times New Roman"/>
          <w:b/>
          <w:sz w:val="20"/>
          <w:szCs w:val="20"/>
        </w:rPr>
      </w:pPr>
      <w:bookmarkStart w:id="3" w:name="_Hlk63326167"/>
      <w:r>
        <w:rPr>
          <w:rFonts w:ascii="Arial Narrow" w:hAnsi="Arial Narrow" w:cs="Times New Roman"/>
          <w:b/>
          <w:sz w:val="20"/>
          <w:szCs w:val="20"/>
        </w:rPr>
        <w:t>1.1.3 National Fire Protection Association (NFPA)</w:t>
      </w:r>
    </w:p>
    <w:p w14:paraId="58482EE1" w14:textId="77777777" w:rsidR="002E66D6" w:rsidRDefault="002E66D6" w:rsidP="002E66D6">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NFPA 99 Healthcare Facilities Code</w:t>
      </w:r>
    </w:p>
    <w:p w14:paraId="643B61A7" w14:textId="77777777" w:rsidR="002E66D6" w:rsidRDefault="002E66D6" w:rsidP="002E66D6">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B.</w:t>
      </w:r>
      <w:r w:rsidRPr="00BC13EC">
        <w:rPr>
          <w:rFonts w:ascii="Arial Narrow" w:hAnsi="Arial Narrow" w:cs="Times New Roman"/>
          <w:sz w:val="20"/>
          <w:szCs w:val="20"/>
        </w:rPr>
        <w:t xml:space="preserve"> NFPA 101 Life Safety Code</w:t>
      </w:r>
    </w:p>
    <w:bookmarkEnd w:id="3"/>
    <w:p w14:paraId="68B571C9" w14:textId="77777777" w:rsidR="002E66D6" w:rsidRDefault="002E66D6" w:rsidP="00002D1B">
      <w:pPr>
        <w:spacing w:after="0" w:line="240" w:lineRule="auto"/>
        <w:rPr>
          <w:rFonts w:ascii="Arial Narrow" w:hAnsi="Arial Narrow" w:cs="Times New Roman"/>
          <w:b/>
          <w:sz w:val="20"/>
          <w:szCs w:val="20"/>
        </w:rPr>
      </w:pPr>
    </w:p>
    <w:p w14:paraId="66E4687B" w14:textId="56B31A7A" w:rsidR="002E66D6" w:rsidRPr="00CA2F8C" w:rsidRDefault="002E66D6" w:rsidP="002E66D6">
      <w:pPr>
        <w:spacing w:after="0" w:line="240" w:lineRule="auto"/>
        <w:rPr>
          <w:rFonts w:ascii="Arial Narrow" w:hAnsi="Arial Narrow" w:cs="Times New Roman"/>
          <w:b/>
          <w:sz w:val="20"/>
          <w:szCs w:val="20"/>
        </w:rPr>
      </w:pPr>
      <w:bookmarkStart w:id="4" w:name="_Hlk56072527"/>
      <w:r w:rsidRPr="00CA2F8C">
        <w:rPr>
          <w:rFonts w:ascii="Arial Narrow" w:hAnsi="Arial Narrow" w:cs="Times New Roman"/>
          <w:b/>
          <w:sz w:val="20"/>
          <w:szCs w:val="20"/>
        </w:rPr>
        <w:t>1.1.</w:t>
      </w:r>
      <w:r>
        <w:rPr>
          <w:rFonts w:ascii="Arial Narrow" w:hAnsi="Arial Narrow" w:cs="Times New Roman"/>
          <w:b/>
          <w:sz w:val="20"/>
          <w:szCs w:val="20"/>
        </w:rPr>
        <w:t>4</w:t>
      </w:r>
      <w:r w:rsidRPr="00CA2F8C">
        <w:rPr>
          <w:rFonts w:ascii="Arial Narrow" w:hAnsi="Arial Narrow" w:cs="Times New Roman"/>
          <w:b/>
          <w:sz w:val="20"/>
          <w:szCs w:val="20"/>
        </w:rPr>
        <w:t xml:space="preserve"> Military Health S</w:t>
      </w:r>
      <w:r>
        <w:rPr>
          <w:rFonts w:ascii="Arial Narrow" w:hAnsi="Arial Narrow" w:cs="Times New Roman"/>
          <w:b/>
          <w:sz w:val="20"/>
          <w:szCs w:val="20"/>
        </w:rPr>
        <w:t>ystem</w:t>
      </w:r>
      <w:r w:rsidRPr="00CA2F8C">
        <w:rPr>
          <w:rFonts w:ascii="Arial Narrow" w:hAnsi="Arial Narrow" w:cs="Times New Roman"/>
          <w:b/>
          <w:sz w:val="20"/>
          <w:szCs w:val="20"/>
        </w:rPr>
        <w:t xml:space="preserve"> Standards</w:t>
      </w:r>
    </w:p>
    <w:p w14:paraId="638912FE" w14:textId="77777777" w:rsidR="002E66D6" w:rsidRPr="00CA2F8C" w:rsidRDefault="002E66D6" w:rsidP="002E66D6">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t>A.</w:t>
      </w:r>
      <w:r w:rsidRPr="00CA2F8C">
        <w:rPr>
          <w:rFonts w:ascii="Arial Narrow" w:hAnsi="Arial Narrow" w:cs="Times New Roman"/>
          <w:sz w:val="20"/>
          <w:szCs w:val="20"/>
        </w:rPr>
        <w:t xml:space="preserve"> Reserved for future</w:t>
      </w:r>
    </w:p>
    <w:p w14:paraId="36D6BB83" w14:textId="77777777" w:rsidR="002E66D6" w:rsidRDefault="002E66D6" w:rsidP="006F454F">
      <w:pPr>
        <w:spacing w:after="0" w:line="240" w:lineRule="auto"/>
        <w:rPr>
          <w:rFonts w:ascii="Arial Narrow" w:hAnsi="Arial Narrow" w:cs="Times New Roman"/>
          <w:b/>
          <w:sz w:val="20"/>
          <w:szCs w:val="20"/>
        </w:rPr>
      </w:pPr>
    </w:p>
    <w:p w14:paraId="6E4DD3A6" w14:textId="475C7946" w:rsidR="006F454F" w:rsidRPr="00CA2F8C" w:rsidRDefault="006F454F" w:rsidP="006F454F">
      <w:pPr>
        <w:spacing w:after="0" w:line="240" w:lineRule="auto"/>
        <w:rPr>
          <w:rFonts w:ascii="Arial Narrow" w:hAnsi="Arial Narrow" w:cs="Times New Roman"/>
          <w:b/>
          <w:sz w:val="20"/>
          <w:szCs w:val="20"/>
        </w:rPr>
      </w:pPr>
      <w:r w:rsidRPr="00CA2F8C">
        <w:rPr>
          <w:rFonts w:ascii="Arial Narrow" w:hAnsi="Arial Narrow" w:cs="Times New Roman"/>
          <w:b/>
          <w:sz w:val="20"/>
          <w:szCs w:val="20"/>
        </w:rPr>
        <w:t>1.1.</w:t>
      </w:r>
      <w:r w:rsidR="002E66D6">
        <w:rPr>
          <w:rFonts w:ascii="Arial Narrow" w:hAnsi="Arial Narrow" w:cs="Times New Roman"/>
          <w:b/>
          <w:sz w:val="20"/>
          <w:szCs w:val="20"/>
        </w:rPr>
        <w:t>5</w:t>
      </w:r>
      <w:r w:rsidRPr="00CA2F8C">
        <w:rPr>
          <w:rFonts w:ascii="Arial Narrow" w:hAnsi="Arial Narrow" w:cs="Times New Roman"/>
          <w:b/>
          <w:sz w:val="20"/>
          <w:szCs w:val="20"/>
        </w:rPr>
        <w:t xml:space="preserve"> American National Standards Institute</w:t>
      </w:r>
      <w:r w:rsidR="002E66D6">
        <w:rPr>
          <w:rFonts w:ascii="Arial Narrow" w:hAnsi="Arial Narrow" w:cs="Times New Roman"/>
          <w:b/>
          <w:sz w:val="20"/>
          <w:szCs w:val="20"/>
        </w:rPr>
        <w:t xml:space="preserve"> (ANSI)</w:t>
      </w:r>
    </w:p>
    <w:p w14:paraId="3ABD7766" w14:textId="523FFD61" w:rsidR="006F454F" w:rsidRPr="00CA2F8C" w:rsidRDefault="00B013B8" w:rsidP="00B013B8">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t>A.</w:t>
      </w:r>
      <w:r w:rsidRPr="00CA2F8C">
        <w:rPr>
          <w:rFonts w:ascii="Arial Narrow" w:hAnsi="Arial Narrow" w:cs="Times New Roman"/>
          <w:sz w:val="20"/>
          <w:szCs w:val="20"/>
        </w:rPr>
        <w:t xml:space="preserve"> </w:t>
      </w:r>
      <w:r w:rsidR="006F454F" w:rsidRPr="00CA2F8C">
        <w:rPr>
          <w:rFonts w:ascii="Arial Narrow" w:hAnsi="Arial Narrow" w:cs="Times New Roman"/>
          <w:sz w:val="20"/>
          <w:szCs w:val="20"/>
        </w:rPr>
        <w:t>ANSI/AAMI ST8 Hospital Steam Sterilizers</w:t>
      </w:r>
    </w:p>
    <w:p w14:paraId="119A53B5" w14:textId="7BE85FEE" w:rsidR="006F454F" w:rsidRPr="00CA2F8C" w:rsidRDefault="00B013B8" w:rsidP="00B013B8">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t>B.</w:t>
      </w:r>
      <w:r w:rsidRPr="00CA2F8C">
        <w:rPr>
          <w:rFonts w:ascii="Arial Narrow" w:hAnsi="Arial Narrow" w:cs="Times New Roman"/>
          <w:sz w:val="20"/>
          <w:szCs w:val="20"/>
        </w:rPr>
        <w:t xml:space="preserve"> </w:t>
      </w:r>
      <w:r w:rsidR="006F454F" w:rsidRPr="00CA2F8C">
        <w:rPr>
          <w:rFonts w:ascii="Arial Narrow" w:hAnsi="Arial Narrow" w:cs="Times New Roman"/>
          <w:sz w:val="20"/>
          <w:szCs w:val="20"/>
        </w:rPr>
        <w:t>ANSI/AAMI ST58 Chemical Sterilization and High-Level disinfection in Health Care Facilities</w:t>
      </w:r>
    </w:p>
    <w:p w14:paraId="6889FD73" w14:textId="1CB52AAB" w:rsidR="006F454F" w:rsidRPr="00CA2F8C" w:rsidRDefault="00B013B8" w:rsidP="00B013B8">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t>C.</w:t>
      </w:r>
      <w:r w:rsidRPr="00CA2F8C">
        <w:rPr>
          <w:rFonts w:ascii="Arial Narrow" w:hAnsi="Arial Narrow" w:cs="Times New Roman"/>
          <w:sz w:val="20"/>
          <w:szCs w:val="20"/>
        </w:rPr>
        <w:t xml:space="preserve"> </w:t>
      </w:r>
      <w:r w:rsidR="006F454F" w:rsidRPr="00CA2F8C">
        <w:rPr>
          <w:rFonts w:ascii="Arial Narrow" w:hAnsi="Arial Narrow" w:cs="Times New Roman"/>
          <w:sz w:val="20"/>
          <w:szCs w:val="20"/>
        </w:rPr>
        <w:t>ANSI/AAMI ST24 Automatic, General Purpose Ethylene Oxide Sterilizers and Ethylene Oxide Sterilant Sources Intended For Use In Health Care Facilities</w:t>
      </w:r>
      <w:bookmarkEnd w:id="4"/>
    </w:p>
    <w:p w14:paraId="10CD158C" w14:textId="77777777" w:rsidR="006F454F" w:rsidRPr="00CA2F8C" w:rsidRDefault="006F454F" w:rsidP="006F454F">
      <w:pPr>
        <w:spacing w:after="0" w:line="240" w:lineRule="auto"/>
        <w:rPr>
          <w:rFonts w:ascii="Arial Narrow" w:hAnsi="Arial Narrow" w:cs="Times New Roman"/>
          <w:b/>
          <w:sz w:val="20"/>
          <w:szCs w:val="20"/>
        </w:rPr>
      </w:pPr>
    </w:p>
    <w:p w14:paraId="6F7FDA72" w14:textId="7CED4A6D" w:rsidR="002E66D6" w:rsidRPr="00F953AE" w:rsidRDefault="002E66D6" w:rsidP="002E66D6">
      <w:pPr>
        <w:spacing w:after="0" w:line="240" w:lineRule="auto"/>
        <w:rPr>
          <w:rFonts w:ascii="Arial Narrow" w:hAnsi="Arial Narrow" w:cs="Times New Roman"/>
          <w:b/>
          <w:sz w:val="20"/>
          <w:szCs w:val="20"/>
        </w:rPr>
      </w:pPr>
      <w:r>
        <w:rPr>
          <w:rFonts w:ascii="Arial Narrow" w:hAnsi="Arial Narrow" w:cs="Times New Roman"/>
          <w:b/>
          <w:sz w:val="20"/>
          <w:szCs w:val="20"/>
        </w:rPr>
        <w:t>1.1.6 Underwriters Laboratories (UL)</w:t>
      </w:r>
    </w:p>
    <w:p w14:paraId="16EC4A2B" w14:textId="77777777" w:rsidR="002E66D6" w:rsidRPr="00CA2F8C" w:rsidRDefault="002E66D6" w:rsidP="002E66D6">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t>A.</w:t>
      </w:r>
      <w:r w:rsidRPr="00CA2F8C">
        <w:rPr>
          <w:rFonts w:ascii="Arial Narrow" w:hAnsi="Arial Narrow" w:cs="Times New Roman"/>
          <w:sz w:val="20"/>
          <w:szCs w:val="20"/>
        </w:rPr>
        <w:t xml:space="preserve"> UL 60601-1 Medical and Electrical Equipment, Part 1: General Requirements for Safety</w:t>
      </w:r>
    </w:p>
    <w:p w14:paraId="01E605C1" w14:textId="77777777" w:rsidR="002E66D6" w:rsidRPr="00CA2F8C" w:rsidRDefault="002E66D6" w:rsidP="002E66D6">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lastRenderedPageBreak/>
        <w:t>B.</w:t>
      </w:r>
      <w:r w:rsidRPr="00CA2F8C">
        <w:rPr>
          <w:rFonts w:ascii="Arial Narrow" w:hAnsi="Arial Narrow" w:cs="Times New Roman"/>
          <w:sz w:val="20"/>
          <w:szCs w:val="20"/>
        </w:rPr>
        <w:t xml:space="preserve"> UL 60601-2-040 Safety Requirements for Electrical Equipment for Measurement, Control, and Laboratory Use – Part 2-040: Particular Requirements for Sterilizers and Washer-Disinfectors Used To Treat Medical Materials</w:t>
      </w:r>
    </w:p>
    <w:p w14:paraId="0A22259B" w14:textId="77777777" w:rsidR="002E66D6" w:rsidRDefault="002E66D6" w:rsidP="002E66D6">
      <w:pPr>
        <w:spacing w:after="0" w:line="240" w:lineRule="auto"/>
        <w:rPr>
          <w:rFonts w:ascii="Arial Narrow" w:hAnsi="Arial Narrow" w:cs="Times New Roman"/>
          <w:b/>
          <w:sz w:val="20"/>
          <w:szCs w:val="20"/>
        </w:rPr>
      </w:pPr>
    </w:p>
    <w:p w14:paraId="2E612279" w14:textId="26C5B79F" w:rsidR="002E66D6" w:rsidRPr="00CA2F8C" w:rsidRDefault="002E66D6" w:rsidP="002E66D6">
      <w:pPr>
        <w:spacing w:after="0" w:line="240" w:lineRule="auto"/>
        <w:rPr>
          <w:rFonts w:ascii="Arial Narrow" w:hAnsi="Arial Narrow" w:cs="Times New Roman"/>
          <w:b/>
          <w:sz w:val="20"/>
          <w:szCs w:val="20"/>
        </w:rPr>
      </w:pPr>
      <w:r w:rsidRPr="00CA2F8C">
        <w:rPr>
          <w:rFonts w:ascii="Arial Narrow" w:hAnsi="Arial Narrow" w:cs="Times New Roman"/>
          <w:b/>
          <w:sz w:val="20"/>
          <w:szCs w:val="20"/>
        </w:rPr>
        <w:t>1.1.</w:t>
      </w:r>
      <w:r>
        <w:rPr>
          <w:rFonts w:ascii="Arial Narrow" w:hAnsi="Arial Narrow" w:cs="Times New Roman"/>
          <w:b/>
          <w:sz w:val="20"/>
          <w:szCs w:val="20"/>
        </w:rPr>
        <w:t>7</w:t>
      </w:r>
      <w:r w:rsidRPr="00CA2F8C">
        <w:rPr>
          <w:rFonts w:ascii="Arial Narrow" w:hAnsi="Arial Narrow" w:cs="Times New Roman"/>
          <w:b/>
          <w:sz w:val="20"/>
          <w:szCs w:val="20"/>
        </w:rPr>
        <w:t xml:space="preserve"> International Electrotechnical Commission (IEC)</w:t>
      </w:r>
    </w:p>
    <w:p w14:paraId="5F745A71" w14:textId="77777777" w:rsidR="002E66D6" w:rsidRPr="00CA2F8C" w:rsidRDefault="002E66D6" w:rsidP="002E66D6">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t>A.</w:t>
      </w:r>
      <w:r w:rsidRPr="00CA2F8C">
        <w:rPr>
          <w:rFonts w:ascii="Arial Narrow" w:hAnsi="Arial Narrow" w:cs="Times New Roman"/>
          <w:sz w:val="20"/>
          <w:szCs w:val="20"/>
        </w:rPr>
        <w:t xml:space="preserve"> IEC 60601 Medical Electrical Equipment and System</w:t>
      </w:r>
      <w:r>
        <w:rPr>
          <w:rFonts w:ascii="Arial Narrow" w:hAnsi="Arial Narrow" w:cs="Times New Roman"/>
          <w:sz w:val="20"/>
          <w:szCs w:val="20"/>
        </w:rPr>
        <w:t>s</w:t>
      </w:r>
    </w:p>
    <w:p w14:paraId="5FC52B44" w14:textId="77777777" w:rsidR="002E66D6" w:rsidRDefault="002E66D6" w:rsidP="002E66D6">
      <w:pPr>
        <w:spacing w:after="0" w:line="240" w:lineRule="auto"/>
        <w:rPr>
          <w:rFonts w:ascii="Arial Narrow" w:hAnsi="Arial Narrow" w:cs="Times New Roman"/>
          <w:b/>
          <w:sz w:val="20"/>
          <w:szCs w:val="20"/>
        </w:rPr>
      </w:pPr>
    </w:p>
    <w:p w14:paraId="2A19B528" w14:textId="5FFF26E4" w:rsidR="002E66D6" w:rsidRDefault="002E66D6" w:rsidP="002E66D6">
      <w:pPr>
        <w:spacing w:after="0" w:line="240" w:lineRule="auto"/>
        <w:rPr>
          <w:rFonts w:ascii="Arial Narrow" w:hAnsi="Arial Narrow" w:cs="Times New Roman"/>
          <w:b/>
          <w:sz w:val="20"/>
          <w:szCs w:val="20"/>
        </w:rPr>
      </w:pPr>
      <w:r>
        <w:rPr>
          <w:rFonts w:ascii="Arial Narrow" w:hAnsi="Arial Narrow" w:cs="Times New Roman"/>
          <w:b/>
          <w:sz w:val="20"/>
          <w:szCs w:val="20"/>
        </w:rPr>
        <w:t>1.1.8 Food and Drug Administration</w:t>
      </w:r>
    </w:p>
    <w:p w14:paraId="37479720" w14:textId="77777777" w:rsidR="002E66D6" w:rsidRDefault="002E66D6" w:rsidP="002E66D6">
      <w:pPr>
        <w:spacing w:after="0" w:line="240" w:lineRule="auto"/>
        <w:ind w:left="900" w:hanging="180"/>
        <w:rPr>
          <w:rFonts w:ascii="Arial Narrow" w:hAnsi="Arial Narrow" w:cs="Times New Roman"/>
          <w:sz w:val="20"/>
          <w:szCs w:val="20"/>
        </w:rPr>
      </w:pPr>
      <w:r w:rsidRPr="00B013B8">
        <w:rPr>
          <w:rFonts w:ascii="Arial Narrow" w:hAnsi="Arial Narrow" w:cs="Times New Roman"/>
          <w:b/>
          <w:sz w:val="20"/>
          <w:szCs w:val="20"/>
        </w:rPr>
        <w:t>A.</w:t>
      </w:r>
      <w:r>
        <w:rPr>
          <w:rFonts w:ascii="Arial Narrow" w:hAnsi="Arial Narrow" w:cs="Times New Roman"/>
          <w:sz w:val="20"/>
          <w:szCs w:val="20"/>
        </w:rPr>
        <w:t xml:space="preserve"> CFR Title 21, Chapter I</w:t>
      </w:r>
    </w:p>
    <w:p w14:paraId="507D6710" w14:textId="77777777" w:rsidR="002E66D6" w:rsidRDefault="002E66D6" w:rsidP="002E66D6">
      <w:pPr>
        <w:spacing w:after="0" w:line="240" w:lineRule="auto"/>
        <w:rPr>
          <w:rFonts w:ascii="Arial Narrow" w:hAnsi="Arial Narrow" w:cs="Times New Roman"/>
          <w:b/>
          <w:sz w:val="20"/>
          <w:szCs w:val="20"/>
        </w:rPr>
      </w:pPr>
    </w:p>
    <w:p w14:paraId="26C05D80" w14:textId="0E77D8D2" w:rsidR="006F454F" w:rsidRPr="00CA2F8C" w:rsidRDefault="006F454F" w:rsidP="006F454F">
      <w:pPr>
        <w:spacing w:after="0" w:line="240" w:lineRule="auto"/>
        <w:rPr>
          <w:rFonts w:ascii="Arial Narrow" w:hAnsi="Arial Narrow" w:cs="Times New Roman"/>
          <w:b/>
          <w:sz w:val="20"/>
          <w:szCs w:val="20"/>
        </w:rPr>
      </w:pPr>
      <w:r w:rsidRPr="00CA2F8C">
        <w:rPr>
          <w:rFonts w:ascii="Arial Narrow" w:hAnsi="Arial Narrow" w:cs="Times New Roman"/>
          <w:b/>
          <w:sz w:val="20"/>
          <w:szCs w:val="20"/>
        </w:rPr>
        <w:t>1.1.</w:t>
      </w:r>
      <w:r w:rsidR="002E66D6">
        <w:rPr>
          <w:rFonts w:ascii="Arial Narrow" w:hAnsi="Arial Narrow" w:cs="Times New Roman"/>
          <w:b/>
          <w:sz w:val="20"/>
          <w:szCs w:val="20"/>
        </w:rPr>
        <w:t>9</w:t>
      </w:r>
      <w:r w:rsidRPr="00CA2F8C">
        <w:rPr>
          <w:rFonts w:ascii="Arial Narrow" w:hAnsi="Arial Narrow" w:cs="Times New Roman"/>
          <w:b/>
          <w:sz w:val="20"/>
          <w:szCs w:val="20"/>
        </w:rPr>
        <w:t xml:space="preserve"> National Association of Architectural Metal Manufacturers</w:t>
      </w:r>
    </w:p>
    <w:p w14:paraId="3CCFAF79" w14:textId="6D32A9AD" w:rsidR="006F454F" w:rsidRPr="00CA2F8C" w:rsidRDefault="00B013B8" w:rsidP="00B013B8">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t>A.</w:t>
      </w:r>
      <w:r w:rsidRPr="00CA2F8C">
        <w:rPr>
          <w:rFonts w:ascii="Arial Narrow" w:hAnsi="Arial Narrow" w:cs="Times New Roman"/>
          <w:sz w:val="20"/>
          <w:szCs w:val="20"/>
        </w:rPr>
        <w:t xml:space="preserve"> </w:t>
      </w:r>
      <w:r w:rsidR="006F454F" w:rsidRPr="00CA2F8C">
        <w:rPr>
          <w:rFonts w:ascii="Arial Narrow" w:hAnsi="Arial Narrow" w:cs="Times New Roman"/>
          <w:sz w:val="20"/>
          <w:szCs w:val="20"/>
        </w:rPr>
        <w:t>NAAM/AMP 500-06 Metal Finishes Manual</w:t>
      </w:r>
    </w:p>
    <w:p w14:paraId="4442F0FD" w14:textId="77777777" w:rsidR="006F454F" w:rsidRPr="00CA2F8C" w:rsidRDefault="006F454F" w:rsidP="006F454F">
      <w:pPr>
        <w:spacing w:after="0" w:line="240" w:lineRule="auto"/>
        <w:rPr>
          <w:rFonts w:ascii="Arial Narrow" w:hAnsi="Arial Narrow" w:cs="Times New Roman"/>
          <w:b/>
          <w:sz w:val="20"/>
          <w:szCs w:val="20"/>
        </w:rPr>
      </w:pPr>
    </w:p>
    <w:p w14:paraId="516315E1" w14:textId="050BDA8E" w:rsidR="00A933B0" w:rsidRPr="00CA2F8C" w:rsidRDefault="00A933B0" w:rsidP="00A933B0">
      <w:pPr>
        <w:spacing w:after="0" w:line="240" w:lineRule="auto"/>
        <w:rPr>
          <w:rFonts w:ascii="Arial Narrow" w:hAnsi="Arial Narrow" w:cs="Times New Roman"/>
          <w:b/>
          <w:sz w:val="20"/>
          <w:szCs w:val="20"/>
        </w:rPr>
      </w:pPr>
      <w:r w:rsidRPr="00CA2F8C">
        <w:rPr>
          <w:rFonts w:ascii="Arial Narrow" w:hAnsi="Arial Narrow" w:cs="Times New Roman"/>
          <w:b/>
          <w:sz w:val="20"/>
          <w:szCs w:val="20"/>
        </w:rPr>
        <w:t>1.1.</w:t>
      </w:r>
      <w:r w:rsidR="00F952C3">
        <w:rPr>
          <w:rFonts w:ascii="Arial Narrow" w:hAnsi="Arial Narrow" w:cs="Times New Roman"/>
          <w:b/>
          <w:sz w:val="20"/>
          <w:szCs w:val="20"/>
        </w:rPr>
        <w:t>10</w:t>
      </w:r>
      <w:r w:rsidRPr="00CA2F8C">
        <w:rPr>
          <w:rFonts w:ascii="Arial Narrow" w:hAnsi="Arial Narrow" w:cs="Times New Roman"/>
          <w:b/>
          <w:sz w:val="20"/>
          <w:szCs w:val="20"/>
        </w:rPr>
        <w:t xml:space="preserve"> Other Standards</w:t>
      </w:r>
    </w:p>
    <w:p w14:paraId="614B35B9" w14:textId="77777777" w:rsidR="00A933B0" w:rsidRPr="00CA2F8C" w:rsidRDefault="00A933B0" w:rsidP="00A933B0">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t>A.</w:t>
      </w:r>
      <w:r w:rsidRPr="00CA2F8C">
        <w:rPr>
          <w:rFonts w:ascii="Arial Narrow" w:hAnsi="Arial Narrow" w:cs="Times New Roman"/>
          <w:sz w:val="20"/>
          <w:szCs w:val="20"/>
        </w:rPr>
        <w:t xml:space="preserve"> Reserved for future</w:t>
      </w:r>
    </w:p>
    <w:p w14:paraId="4D561FC9" w14:textId="798DE2AE" w:rsidR="00ED1EB4" w:rsidRPr="00CA2F8C" w:rsidRDefault="00ED1EB4" w:rsidP="00594742">
      <w:pPr>
        <w:spacing w:after="0" w:line="240" w:lineRule="auto"/>
        <w:rPr>
          <w:rFonts w:ascii="Arial Narrow" w:hAnsi="Arial Narrow" w:cs="Times New Roman"/>
          <w:sz w:val="20"/>
          <w:szCs w:val="20"/>
        </w:rPr>
      </w:pPr>
    </w:p>
    <w:p w14:paraId="6F4604BE" w14:textId="41C056A3" w:rsidR="0000196F" w:rsidRPr="00CA2F8C" w:rsidRDefault="00594742" w:rsidP="009D0DE2">
      <w:pPr>
        <w:pStyle w:val="ListParagraph"/>
        <w:numPr>
          <w:ilvl w:val="1"/>
          <w:numId w:val="19"/>
        </w:numPr>
        <w:rPr>
          <w:rFonts w:cs="Courier New"/>
          <w:b/>
          <w:szCs w:val="20"/>
        </w:rPr>
      </w:pPr>
      <w:bookmarkStart w:id="5" w:name="_Hlk56072649"/>
      <w:r w:rsidRPr="00CA2F8C">
        <w:rPr>
          <w:rFonts w:cs="Times New Roman"/>
          <w:b/>
          <w:szCs w:val="20"/>
        </w:rPr>
        <w:t xml:space="preserve">DESCRIPTION </w:t>
      </w:r>
      <w:r w:rsidR="009A0950" w:rsidRPr="00CA2F8C">
        <w:rPr>
          <w:rFonts w:cs="Times New Roman"/>
          <w:b/>
          <w:szCs w:val="20"/>
        </w:rPr>
        <w:t>&amp; MATERIALS</w:t>
      </w:r>
    </w:p>
    <w:p w14:paraId="236FE4D7" w14:textId="2C9F1A24" w:rsidR="00F17056" w:rsidRDefault="00F17056" w:rsidP="00CA2F8C">
      <w:pPr>
        <w:pStyle w:val="NoSpacing"/>
        <w:ind w:left="360"/>
        <w:rPr>
          <w:rFonts w:ascii="Arial Narrow" w:hAnsi="Arial Narrow"/>
          <w:color w:val="333333"/>
        </w:rPr>
      </w:pPr>
      <w:r w:rsidRPr="00CA2F8C">
        <w:rPr>
          <w:rFonts w:ascii="Arial Narrow" w:hAnsi="Arial Narrow"/>
          <w:sz w:val="20"/>
          <w:szCs w:val="20"/>
        </w:rPr>
        <w:t xml:space="preserve">All requirements within the MIL-STD 1691 JSN descriptions </w:t>
      </w:r>
      <w:r w:rsidR="00211856">
        <w:rPr>
          <w:rFonts w:ascii="Arial Narrow" w:hAnsi="Arial Narrow"/>
          <w:sz w:val="20"/>
          <w:szCs w:val="20"/>
        </w:rPr>
        <w:t xml:space="preserve">must </w:t>
      </w:r>
      <w:r w:rsidRPr="00752169">
        <w:rPr>
          <w:rFonts w:ascii="Arial Narrow" w:hAnsi="Arial Narrow"/>
          <w:sz w:val="20"/>
          <w:szCs w:val="20"/>
        </w:rPr>
        <w:t>be met as well as the performance guidelines listed in the following descriptions.</w:t>
      </w:r>
    </w:p>
    <w:p w14:paraId="36AA1859" w14:textId="618321E9" w:rsidR="00CA2F8C" w:rsidRPr="009D0DE2" w:rsidRDefault="00CA2F8C" w:rsidP="00CA2F8C">
      <w:pPr>
        <w:pStyle w:val="ListParagraph"/>
        <w:ind w:left="360"/>
        <w:rPr>
          <w:rFonts w:cs="Courier New"/>
          <w:b/>
          <w:szCs w:val="20"/>
        </w:rPr>
      </w:pPr>
    </w:p>
    <w:p w14:paraId="3674F1FD" w14:textId="77777777" w:rsidR="00CA2F8C" w:rsidRDefault="00CA2F8C" w:rsidP="00CA2F8C">
      <w:pPr>
        <w:pStyle w:val="ListParagraph"/>
        <w:tabs>
          <w:tab w:val="left" w:pos="630"/>
        </w:tabs>
        <w:ind w:left="180" w:hanging="180"/>
        <w:rPr>
          <w:rStyle w:val="PlaceholderText"/>
          <w:b/>
          <w:color w:val="000000" w:themeColor="text1"/>
        </w:rPr>
      </w:pPr>
      <w:r>
        <w:rPr>
          <w:rStyle w:val="PlaceholderText"/>
          <w:b/>
          <w:color w:val="000000" w:themeColor="text1"/>
        </w:rPr>
        <w:t>2</w:t>
      </w:r>
      <w:bookmarkStart w:id="6" w:name="_Hlk55988466"/>
      <w:r>
        <w:rPr>
          <w:rStyle w:val="PlaceholderText"/>
          <w:b/>
          <w:color w:val="000000" w:themeColor="text1"/>
        </w:rPr>
        <w:t>.1.1</w:t>
      </w:r>
      <w:r>
        <w:rPr>
          <w:rStyle w:val="PlaceholderText"/>
          <w:b/>
          <w:color w:val="000000" w:themeColor="text1"/>
        </w:rPr>
        <w:tab/>
        <w:t xml:space="preserve">All JSN’S </w:t>
      </w:r>
    </w:p>
    <w:p w14:paraId="3F7440B7" w14:textId="1C825A4D" w:rsidR="00CA2F8C" w:rsidRDefault="00CA2F8C" w:rsidP="00CA2F8C">
      <w:pPr>
        <w:pStyle w:val="ListParagraph"/>
        <w:tabs>
          <w:tab w:val="left" w:pos="630"/>
        </w:tabs>
        <w:ind w:left="900" w:hanging="180"/>
        <w:rPr>
          <w:rStyle w:val="PlaceholderText"/>
          <w:color w:val="000000" w:themeColor="text1"/>
          <w:szCs w:val="20"/>
        </w:rPr>
      </w:pPr>
      <w:bookmarkStart w:id="7" w:name="_Hlk63326254"/>
      <w:bookmarkStart w:id="8" w:name="_Hlk46832527"/>
      <w:r>
        <w:rPr>
          <w:rStyle w:val="PlaceholderText"/>
          <w:b/>
          <w:color w:val="000000" w:themeColor="text1"/>
        </w:rPr>
        <w:t>A.</w:t>
      </w:r>
      <w:r>
        <w:rPr>
          <w:rStyle w:val="PlaceholderText"/>
          <w:color w:val="000000" w:themeColor="text1"/>
          <w:szCs w:val="20"/>
        </w:rPr>
        <w:t xml:space="preserve"> Paints, fabrics, and finishes </w:t>
      </w:r>
      <w:r w:rsidR="00BA40AD">
        <w:rPr>
          <w:rStyle w:val="PlaceholderText"/>
          <w:color w:val="000000" w:themeColor="text1"/>
          <w:szCs w:val="20"/>
        </w:rPr>
        <w:t>must</w:t>
      </w:r>
      <w:r>
        <w:rPr>
          <w:rStyle w:val="PlaceholderText"/>
          <w:color w:val="000000" w:themeColor="text1"/>
          <w:szCs w:val="20"/>
        </w:rPr>
        <w:t xml:space="preserve"> be selected from the manufacturer’s standard options for the specified model unless noted otherwise.</w:t>
      </w:r>
    </w:p>
    <w:p w14:paraId="2853727C" w14:textId="6022236F" w:rsidR="00CA2F8C" w:rsidRDefault="00CA2F8C" w:rsidP="00CA2F8C">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sidR="00945C82">
        <w:rPr>
          <w:rStyle w:val="PlaceholderText"/>
          <w:rFonts w:ascii="Arial Narrow" w:hAnsi="Arial Narrow"/>
          <w:b/>
          <w:color w:val="000000" w:themeColor="text1"/>
          <w:sz w:val="20"/>
          <w:szCs w:val="20"/>
        </w:rPr>
        <w:t xml:space="preserve"> </w:t>
      </w:r>
      <w:r>
        <w:rPr>
          <w:rStyle w:val="PlaceholderText"/>
          <w:rFonts w:ascii="Arial Narrow" w:hAnsi="Arial Narrow"/>
          <w:color w:val="000000" w:themeColor="text1"/>
          <w:sz w:val="20"/>
          <w:szCs w:val="20"/>
        </w:rPr>
        <w:t>All product finishes must be capable of maintaining sheen and color through warranty period when using industry standard cleaning and disinfection solutions.</w:t>
      </w:r>
    </w:p>
    <w:p w14:paraId="245BC8C7" w14:textId="20CA2473" w:rsidR="00CA2F8C" w:rsidRDefault="00945C82" w:rsidP="00CA2F8C">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sidR="00CA2F8C">
        <w:rPr>
          <w:rStyle w:val="PlaceholderText"/>
          <w:rFonts w:ascii="Arial Narrow" w:hAnsi="Arial Narrow"/>
          <w:b/>
          <w:color w:val="000000" w:themeColor="text1"/>
          <w:sz w:val="20"/>
          <w:szCs w:val="20"/>
        </w:rPr>
        <w:t>.</w:t>
      </w:r>
      <w:r w:rsidR="00CA2F8C">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703249F0" w14:textId="4021CA9C" w:rsidR="00CA2F8C" w:rsidRDefault="00945C82" w:rsidP="00CA2F8C">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D</w:t>
      </w:r>
      <w:r w:rsidR="00CA2F8C">
        <w:rPr>
          <w:rFonts w:ascii="Arial Narrow" w:hAnsi="Arial Narrow"/>
          <w:b/>
          <w:color w:val="000000" w:themeColor="text1"/>
          <w:sz w:val="20"/>
          <w:szCs w:val="20"/>
        </w:rPr>
        <w:t>.</w:t>
      </w:r>
      <w:r w:rsidR="00CA2F8C">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544B7F9C" w14:textId="5A8F1F43" w:rsidR="00CA2F8C" w:rsidRDefault="00945C82" w:rsidP="00CA2F8C">
      <w:pPr>
        <w:pStyle w:val="ListParagraph"/>
        <w:ind w:left="900" w:hanging="180"/>
        <w:rPr>
          <w:rStyle w:val="PlaceholderText"/>
          <w:color w:val="000000" w:themeColor="text1"/>
        </w:rPr>
      </w:pPr>
      <w:r>
        <w:rPr>
          <w:rFonts w:cs="Courier New"/>
          <w:b/>
          <w:color w:val="000000" w:themeColor="text1"/>
        </w:rPr>
        <w:t>E</w:t>
      </w:r>
      <w:r w:rsidR="00CA2F8C">
        <w:rPr>
          <w:rFonts w:cs="Courier New"/>
          <w:b/>
          <w:color w:val="000000" w:themeColor="text1"/>
        </w:rPr>
        <w:t>.</w:t>
      </w:r>
      <w:r w:rsidR="00CA2F8C">
        <w:rPr>
          <w:color w:val="000000" w:themeColor="text1"/>
        </w:rPr>
        <w:t xml:space="preserve"> Electrified equipment must be </w:t>
      </w:r>
      <w:r w:rsidR="00CA2F8C">
        <w:rPr>
          <w:rStyle w:val="PlaceholderText"/>
          <w:rFonts w:cs="Arial"/>
          <w:color w:val="000000" w:themeColor="text1"/>
          <w:szCs w:val="20"/>
        </w:rPr>
        <w:t>115 Volt 15 amp maximum</w:t>
      </w:r>
      <w:r w:rsidR="00CA2F8C">
        <w:rPr>
          <w:rStyle w:val="PlaceholderText"/>
          <w:color w:val="000000" w:themeColor="text1"/>
        </w:rPr>
        <w:t xml:space="preserve"> unless noted otherwise.</w:t>
      </w:r>
    </w:p>
    <w:p w14:paraId="6F6B7496" w14:textId="5BBF9899" w:rsidR="00CA2F8C" w:rsidRDefault="00945C82" w:rsidP="00CA2F8C">
      <w:pPr>
        <w:pStyle w:val="ListParagraph"/>
        <w:tabs>
          <w:tab w:val="left" w:pos="630"/>
        </w:tabs>
        <w:ind w:left="900" w:hanging="180"/>
        <w:rPr>
          <w:rStyle w:val="PlaceholderText"/>
          <w:color w:val="000000" w:themeColor="text1"/>
          <w:szCs w:val="20"/>
        </w:rPr>
      </w:pPr>
      <w:r>
        <w:rPr>
          <w:rStyle w:val="PlaceholderText"/>
          <w:b/>
          <w:color w:val="000000" w:themeColor="text1"/>
        </w:rPr>
        <w:t>F</w:t>
      </w:r>
      <w:r w:rsidR="00CA2F8C">
        <w:rPr>
          <w:rStyle w:val="PlaceholderText"/>
          <w:b/>
          <w:color w:val="000000" w:themeColor="text1"/>
        </w:rPr>
        <w:t>.</w:t>
      </w:r>
      <w:r w:rsidR="00CA2F8C">
        <w:rPr>
          <w:rStyle w:val="PlaceholderText"/>
          <w:color w:val="000000" w:themeColor="text1"/>
          <w:szCs w:val="20"/>
        </w:rPr>
        <w:t xml:space="preserve"> Casters provided must be designed for use on the installed floor finish.</w:t>
      </w:r>
    </w:p>
    <w:p w14:paraId="0864946F" w14:textId="50EDAEB0" w:rsidR="00CA2F8C" w:rsidRDefault="00945C82" w:rsidP="00CA2F8C">
      <w:pPr>
        <w:pStyle w:val="ListParagraph"/>
        <w:tabs>
          <w:tab w:val="left" w:pos="630"/>
        </w:tabs>
        <w:ind w:left="900" w:hanging="180"/>
        <w:rPr>
          <w:rFonts w:cs="Courier New"/>
        </w:rPr>
      </w:pPr>
      <w:bookmarkStart w:id="9" w:name="_Hlk55918702"/>
      <w:r>
        <w:rPr>
          <w:rStyle w:val="PlaceholderText"/>
          <w:b/>
          <w:color w:val="000000" w:themeColor="text1"/>
        </w:rPr>
        <w:t>G</w:t>
      </w:r>
      <w:r w:rsidR="00CA2F8C">
        <w:rPr>
          <w:rStyle w:val="PlaceholderText"/>
          <w:b/>
          <w:color w:val="000000" w:themeColor="text1"/>
        </w:rPr>
        <w:t>.</w:t>
      </w:r>
      <w:r w:rsidR="00CA2F8C">
        <w:rPr>
          <w:rFonts w:cs="Courier New"/>
          <w:color w:val="000000" w:themeColor="text1"/>
          <w:szCs w:val="20"/>
        </w:rPr>
        <w:t xml:space="preserve"> </w:t>
      </w:r>
      <w:bookmarkStart w:id="10" w:name="_Hlk46827572"/>
      <w:r w:rsidR="00CA2F8C">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10"/>
    </w:p>
    <w:p w14:paraId="159F1635" w14:textId="70A20D8D" w:rsidR="00CA2F8C" w:rsidRDefault="00945C82" w:rsidP="00CA2F8C">
      <w:pPr>
        <w:pStyle w:val="ListParagraph"/>
        <w:tabs>
          <w:tab w:val="left" w:pos="630"/>
        </w:tabs>
        <w:ind w:left="900" w:hanging="180"/>
        <w:rPr>
          <w:rFonts w:cs="Courier New"/>
          <w:color w:val="000000" w:themeColor="text1"/>
          <w:szCs w:val="20"/>
        </w:rPr>
      </w:pPr>
      <w:r>
        <w:rPr>
          <w:rStyle w:val="PlaceholderText"/>
          <w:b/>
          <w:color w:val="000000" w:themeColor="text1"/>
        </w:rPr>
        <w:t>H</w:t>
      </w:r>
      <w:r w:rsidR="00CA2F8C">
        <w:rPr>
          <w:rStyle w:val="PlaceholderText"/>
          <w:b/>
          <w:color w:val="000000" w:themeColor="text1"/>
        </w:rPr>
        <w:t>.</w:t>
      </w:r>
      <w:r w:rsidR="00415819">
        <w:rPr>
          <w:rFonts w:cs="Courier New"/>
          <w:color w:val="000000" w:themeColor="text1"/>
          <w:szCs w:val="20"/>
        </w:rPr>
        <w:t xml:space="preserve"> </w:t>
      </w:r>
      <w:r w:rsidR="00CA2F8C">
        <w:rPr>
          <w:rFonts w:cs="Courier New"/>
          <w:color w:val="000000" w:themeColor="text1"/>
          <w:szCs w:val="20"/>
        </w:rPr>
        <w:t>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5"/>
      <w:bookmarkEnd w:id="6"/>
      <w:bookmarkEnd w:id="7"/>
      <w:bookmarkEnd w:id="9"/>
      <w:r w:rsidR="00CA2F8C">
        <w:rPr>
          <w:rFonts w:cs="Courier New"/>
          <w:color w:val="000000" w:themeColor="text1"/>
          <w:szCs w:val="20"/>
        </w:rPr>
        <w:t>.</w:t>
      </w:r>
      <w:bookmarkEnd w:id="8"/>
    </w:p>
    <w:p w14:paraId="506C704B" w14:textId="77777777" w:rsidR="00CA2F8C" w:rsidRDefault="00CA2F8C" w:rsidP="00F17056">
      <w:pPr>
        <w:pStyle w:val="ListParagraph"/>
        <w:tabs>
          <w:tab w:val="left" w:pos="630"/>
        </w:tabs>
        <w:ind w:left="180" w:hanging="180"/>
        <w:rPr>
          <w:rStyle w:val="PlaceholderText"/>
          <w:b/>
          <w:color w:val="auto"/>
        </w:rPr>
      </w:pPr>
    </w:p>
    <w:p w14:paraId="216598F6" w14:textId="34E62004" w:rsidR="009C0D10" w:rsidRPr="00BE5298" w:rsidRDefault="00F17056" w:rsidP="00F17056">
      <w:pPr>
        <w:pStyle w:val="ListParagraph"/>
        <w:tabs>
          <w:tab w:val="left" w:pos="630"/>
        </w:tabs>
        <w:ind w:left="180" w:hanging="180"/>
        <w:rPr>
          <w:rStyle w:val="PlaceholderText"/>
          <w:b/>
          <w:color w:val="auto"/>
        </w:rPr>
      </w:pPr>
      <w:r w:rsidRPr="00BE5298">
        <w:rPr>
          <w:rStyle w:val="PlaceholderText"/>
          <w:b/>
          <w:color w:val="auto"/>
        </w:rPr>
        <w:t>2.1.</w:t>
      </w:r>
      <w:r w:rsidR="00CA2F8C" w:rsidRPr="00BE5298">
        <w:rPr>
          <w:rStyle w:val="PlaceholderText"/>
          <w:b/>
          <w:color w:val="auto"/>
        </w:rPr>
        <w:t>2</w:t>
      </w:r>
      <w:r w:rsidRPr="00BE5298">
        <w:rPr>
          <w:rStyle w:val="PlaceholderText"/>
          <w:b/>
          <w:color w:val="auto"/>
        </w:rPr>
        <w:tab/>
      </w:r>
      <w:r w:rsidR="00654559" w:rsidRPr="00BE5298">
        <w:rPr>
          <w:rStyle w:val="PlaceholderText"/>
          <w:b/>
          <w:color w:val="auto"/>
        </w:rPr>
        <w:t>Ultrasonic Cleaners</w:t>
      </w:r>
      <w:r w:rsidR="005E0204" w:rsidRPr="00BE5298">
        <w:rPr>
          <w:rStyle w:val="PlaceholderText"/>
          <w:b/>
          <w:color w:val="auto"/>
        </w:rPr>
        <w:t xml:space="preserve"> </w:t>
      </w:r>
    </w:p>
    <w:p w14:paraId="7AE94814" w14:textId="48BAFFFC" w:rsidR="00654559" w:rsidRPr="00BE5298" w:rsidRDefault="009C0D10" w:rsidP="00F17056">
      <w:pPr>
        <w:pStyle w:val="ListParagraph"/>
        <w:tabs>
          <w:tab w:val="left" w:pos="630"/>
        </w:tabs>
        <w:ind w:left="180" w:hanging="180"/>
        <w:rPr>
          <w:rFonts w:cs="Times New Roman"/>
          <w:b/>
          <w:szCs w:val="20"/>
        </w:rPr>
      </w:pPr>
      <w:r w:rsidRPr="00BE5298">
        <w:rPr>
          <w:rStyle w:val="PlaceholderText"/>
          <w:b/>
          <w:color w:val="auto"/>
        </w:rPr>
        <w:tab/>
      </w:r>
      <w:r w:rsidRPr="00BE5298">
        <w:rPr>
          <w:rStyle w:val="PlaceholderText"/>
          <w:bCs/>
          <w:color w:val="auto"/>
        </w:rPr>
        <w:tab/>
      </w:r>
      <w:r w:rsidRPr="00BE5298">
        <w:rPr>
          <w:rStyle w:val="PlaceholderText"/>
          <w:bCs/>
          <w:color w:val="auto"/>
        </w:rPr>
        <w:tab/>
      </w:r>
      <w:r w:rsidR="005E0204" w:rsidRPr="00BE5298">
        <w:rPr>
          <w:rFonts w:cs="Times New Roman"/>
          <w:b/>
          <w:szCs w:val="20"/>
        </w:rPr>
        <w:t>D0820</w:t>
      </w:r>
      <w:r w:rsidR="00654559" w:rsidRPr="00BE5298">
        <w:rPr>
          <w:rFonts w:cs="Times New Roman"/>
          <w:b/>
          <w:szCs w:val="20"/>
        </w:rPr>
        <w:t xml:space="preserve"> – Cleaner, Ultrasonic, 6 Quart Capacity</w:t>
      </w:r>
    </w:p>
    <w:p w14:paraId="34E28AFC" w14:textId="1BD3F1AC" w:rsidR="00F17056" w:rsidRPr="00BE5298" w:rsidRDefault="00654559" w:rsidP="00F17056">
      <w:pPr>
        <w:pStyle w:val="ListParagraph"/>
        <w:tabs>
          <w:tab w:val="left" w:pos="630"/>
        </w:tabs>
        <w:ind w:left="180" w:hanging="180"/>
        <w:rPr>
          <w:rStyle w:val="PlaceholderText"/>
          <w:b/>
          <w:color w:val="auto"/>
        </w:rPr>
      </w:pPr>
      <w:r w:rsidRPr="00BE5298">
        <w:rPr>
          <w:rFonts w:cs="Times New Roman"/>
          <w:b/>
          <w:szCs w:val="20"/>
        </w:rPr>
        <w:tab/>
      </w:r>
      <w:r w:rsidRPr="00BE5298">
        <w:rPr>
          <w:rFonts w:cs="Times New Roman"/>
          <w:b/>
          <w:szCs w:val="20"/>
        </w:rPr>
        <w:tab/>
      </w:r>
      <w:r w:rsidRPr="00BE5298">
        <w:rPr>
          <w:rFonts w:cs="Times New Roman"/>
          <w:b/>
          <w:szCs w:val="20"/>
        </w:rPr>
        <w:tab/>
      </w:r>
      <w:r w:rsidR="005E0204" w:rsidRPr="00BE5298">
        <w:rPr>
          <w:rFonts w:cs="Times New Roman"/>
          <w:b/>
          <w:szCs w:val="20"/>
        </w:rPr>
        <w:t>D</w:t>
      </w:r>
      <w:r w:rsidRPr="00BE5298">
        <w:rPr>
          <w:rFonts w:cs="Times New Roman"/>
          <w:b/>
          <w:szCs w:val="20"/>
        </w:rPr>
        <w:t>8990 – Cleaner, Ultrasonic, 10-12 Quart Capacity</w:t>
      </w:r>
      <w:r w:rsidRPr="00BE5298">
        <w:rPr>
          <w:rFonts w:cs="Times New Roman"/>
          <w:b/>
          <w:szCs w:val="20"/>
        </w:rPr>
        <w:tab/>
      </w:r>
      <w:r w:rsidRPr="00BE5298">
        <w:rPr>
          <w:rFonts w:cs="Times New Roman"/>
          <w:b/>
          <w:szCs w:val="20"/>
        </w:rPr>
        <w:tab/>
      </w:r>
      <w:r w:rsidRPr="00BE5298">
        <w:rPr>
          <w:rFonts w:cs="Times New Roman"/>
          <w:b/>
          <w:szCs w:val="20"/>
        </w:rPr>
        <w:tab/>
      </w:r>
      <w:r w:rsidRPr="00BE5298">
        <w:rPr>
          <w:rFonts w:cs="Times New Roman"/>
          <w:b/>
          <w:szCs w:val="20"/>
        </w:rPr>
        <w:tab/>
      </w:r>
      <w:r w:rsidRPr="00BE5298">
        <w:rPr>
          <w:rFonts w:cs="Times New Roman"/>
          <w:b/>
          <w:szCs w:val="20"/>
        </w:rPr>
        <w:tab/>
      </w:r>
      <w:r w:rsidRPr="00BE5298">
        <w:rPr>
          <w:rFonts w:cs="Times New Roman"/>
          <w:b/>
          <w:szCs w:val="20"/>
        </w:rPr>
        <w:tab/>
      </w:r>
    </w:p>
    <w:p w14:paraId="71FAB199" w14:textId="794C9ACA" w:rsidR="00F17056" w:rsidRPr="00BE5298" w:rsidRDefault="00F17056" w:rsidP="00F17056">
      <w:pPr>
        <w:spacing w:after="0" w:line="240" w:lineRule="auto"/>
        <w:ind w:left="900" w:hanging="180"/>
        <w:rPr>
          <w:rStyle w:val="PlaceholderText"/>
          <w:rFonts w:ascii="Arial Narrow" w:hAnsi="Arial Narrow"/>
          <w:bCs/>
          <w:color w:val="auto"/>
          <w:sz w:val="20"/>
          <w:szCs w:val="20"/>
        </w:rPr>
      </w:pPr>
      <w:r w:rsidRPr="00BE5298">
        <w:rPr>
          <w:rStyle w:val="PlaceholderText"/>
          <w:rFonts w:ascii="Arial Narrow" w:hAnsi="Arial Narrow"/>
          <w:b/>
          <w:color w:val="auto"/>
          <w:sz w:val="20"/>
          <w:szCs w:val="20"/>
        </w:rPr>
        <w:t>A.</w:t>
      </w:r>
      <w:r w:rsidRPr="00BE5298">
        <w:rPr>
          <w:rStyle w:val="PlaceholderText"/>
          <w:rFonts w:ascii="Arial Narrow" w:hAnsi="Arial Narrow"/>
          <w:bCs/>
          <w:color w:val="auto"/>
          <w:sz w:val="20"/>
          <w:szCs w:val="20"/>
        </w:rPr>
        <w:t xml:space="preserve"> </w:t>
      </w:r>
      <w:r w:rsidR="00016A26" w:rsidRPr="00BE5298">
        <w:rPr>
          <w:rStyle w:val="PlaceholderText"/>
          <w:rFonts w:ascii="Arial Narrow" w:hAnsi="Arial Narrow"/>
          <w:bCs/>
          <w:color w:val="auto"/>
          <w:sz w:val="20"/>
          <w:szCs w:val="20"/>
        </w:rPr>
        <w:t>Housing</w:t>
      </w:r>
      <w:r w:rsidR="00D16F2A" w:rsidRPr="00BE5298">
        <w:rPr>
          <w:rStyle w:val="PlaceholderText"/>
          <w:rFonts w:ascii="Arial Narrow" w:hAnsi="Arial Narrow"/>
          <w:bCs/>
          <w:color w:val="auto"/>
          <w:sz w:val="20"/>
          <w:szCs w:val="20"/>
        </w:rPr>
        <w:t xml:space="preserve"> </w:t>
      </w:r>
      <w:r w:rsidR="00016A26" w:rsidRPr="00BE5298">
        <w:rPr>
          <w:rStyle w:val="PlaceholderText"/>
          <w:rFonts w:ascii="Arial Narrow" w:hAnsi="Arial Narrow"/>
          <w:bCs/>
          <w:color w:val="auto"/>
          <w:sz w:val="20"/>
          <w:szCs w:val="20"/>
        </w:rPr>
        <w:t>c</w:t>
      </w:r>
      <w:r w:rsidR="00016A26" w:rsidRPr="00BE5298">
        <w:rPr>
          <w:rFonts w:ascii="Arial Narrow" w:hAnsi="Arial Narrow"/>
          <w:bCs/>
          <w:sz w:val="20"/>
          <w:szCs w:val="20"/>
        </w:rPr>
        <w:t>onstruction must be free of sharp edges, impervious to fluids, and corrosion resistant. Parts must allow for thorough cleaning and disinfection</w:t>
      </w:r>
      <w:r w:rsidR="00D16F2A" w:rsidRPr="00BE5298">
        <w:rPr>
          <w:rStyle w:val="PlaceholderText"/>
          <w:rFonts w:ascii="Arial Narrow" w:hAnsi="Arial Narrow"/>
          <w:bCs/>
          <w:color w:val="auto"/>
          <w:sz w:val="20"/>
          <w:szCs w:val="20"/>
        </w:rPr>
        <w:t>.</w:t>
      </w:r>
      <w:r w:rsidR="00016A26" w:rsidRPr="00BE5298">
        <w:rPr>
          <w:rStyle w:val="PlaceholderText"/>
          <w:rFonts w:ascii="Arial Narrow" w:hAnsi="Arial Narrow"/>
          <w:bCs/>
          <w:color w:val="auto"/>
          <w:sz w:val="20"/>
          <w:szCs w:val="20"/>
        </w:rPr>
        <w:t xml:space="preserve"> </w:t>
      </w:r>
    </w:p>
    <w:p w14:paraId="397C226F" w14:textId="58A6C764" w:rsidR="00F17056" w:rsidRPr="00BE5298" w:rsidRDefault="00F17056" w:rsidP="00F17056">
      <w:pPr>
        <w:pStyle w:val="ListParagraph"/>
        <w:ind w:left="900" w:hanging="180"/>
        <w:rPr>
          <w:bCs/>
        </w:rPr>
      </w:pPr>
      <w:r w:rsidRPr="00BE5298">
        <w:rPr>
          <w:rFonts w:cs="Courier New"/>
          <w:b/>
        </w:rPr>
        <w:t>B</w:t>
      </w:r>
      <w:r w:rsidR="002825F8" w:rsidRPr="00BE5298">
        <w:rPr>
          <w:rFonts w:cs="Courier New"/>
          <w:b/>
        </w:rPr>
        <w:t>.</w:t>
      </w:r>
      <w:r w:rsidR="002825F8" w:rsidRPr="00BE5298">
        <w:rPr>
          <w:rFonts w:cs="Courier New"/>
          <w:bCs/>
        </w:rPr>
        <w:t xml:space="preserve"> </w:t>
      </w:r>
      <w:r w:rsidR="00016A26" w:rsidRPr="00BE5298">
        <w:rPr>
          <w:rFonts w:cs="Courier New"/>
          <w:bCs/>
        </w:rPr>
        <w:t xml:space="preserve">Tank must be constructed with stainless steel and designed to house a variety of </w:t>
      </w:r>
      <w:r w:rsidR="00BE5298" w:rsidRPr="00BE5298">
        <w:rPr>
          <w:rFonts w:cs="Courier New"/>
          <w:bCs/>
        </w:rPr>
        <w:t>baskets for cleaning of instruments</w:t>
      </w:r>
      <w:r w:rsidR="00274191">
        <w:rPr>
          <w:rFonts w:cs="Courier New"/>
          <w:bCs/>
        </w:rPr>
        <w:t>.</w:t>
      </w:r>
    </w:p>
    <w:p w14:paraId="6A41CCB8" w14:textId="5677BD9A" w:rsidR="00F17056" w:rsidRPr="00BE5298" w:rsidRDefault="00F17056" w:rsidP="00F17056">
      <w:pPr>
        <w:pStyle w:val="ListParagraph"/>
        <w:ind w:left="900" w:hanging="180"/>
        <w:rPr>
          <w:bCs/>
        </w:rPr>
      </w:pPr>
      <w:r w:rsidRPr="00BE5298">
        <w:rPr>
          <w:rFonts w:cs="Courier New"/>
          <w:b/>
        </w:rPr>
        <w:t>C.</w:t>
      </w:r>
      <w:r w:rsidRPr="00BE5298">
        <w:rPr>
          <w:bCs/>
        </w:rPr>
        <w:t xml:space="preserve"> </w:t>
      </w:r>
      <w:r w:rsidR="00BE5298" w:rsidRPr="00BE5298">
        <w:rPr>
          <w:bCs/>
        </w:rPr>
        <w:t>[</w:t>
      </w:r>
      <w:r w:rsidR="00BE5298" w:rsidRPr="00BE5298">
        <w:rPr>
          <w:szCs w:val="20"/>
        </w:rPr>
        <w:t>Display must be LCD/LED high contrast with continuous display of measured parameters. Display text must be readable in any ambient light level</w:t>
      </w:r>
      <w:r w:rsidR="00D16F2A" w:rsidRPr="00BE5298">
        <w:rPr>
          <w:bCs/>
        </w:rPr>
        <w:t>.</w:t>
      </w:r>
      <w:r w:rsidR="00BE5298" w:rsidRPr="00BE5298">
        <w:rPr>
          <w:bCs/>
        </w:rPr>
        <w:t>]</w:t>
      </w:r>
    </w:p>
    <w:p w14:paraId="25CA74E3" w14:textId="50B1662F" w:rsidR="00D16F2A" w:rsidRPr="00BE5298" w:rsidRDefault="00D16F2A" w:rsidP="00F17056">
      <w:pPr>
        <w:pStyle w:val="ListParagraph"/>
        <w:ind w:left="900" w:hanging="180"/>
        <w:rPr>
          <w:bCs/>
        </w:rPr>
      </w:pPr>
      <w:r w:rsidRPr="00BE5298">
        <w:rPr>
          <w:rFonts w:cs="Courier New"/>
          <w:b/>
        </w:rPr>
        <w:t>D.</w:t>
      </w:r>
      <w:r w:rsidRPr="00BE5298">
        <w:rPr>
          <w:bCs/>
        </w:rPr>
        <w:t xml:space="preserve"> </w:t>
      </w:r>
      <w:r w:rsidR="00BE5298" w:rsidRPr="00BE5298">
        <w:rPr>
          <w:bCs/>
        </w:rPr>
        <w:t>Provide option for continuous operation or up to 60-minute timer</w:t>
      </w:r>
      <w:r w:rsidR="002825F8" w:rsidRPr="00BE5298">
        <w:rPr>
          <w:bCs/>
        </w:rPr>
        <w:t>.</w:t>
      </w:r>
    </w:p>
    <w:p w14:paraId="2BDD9179" w14:textId="79938287" w:rsidR="00966BE1" w:rsidRPr="00BE5298" w:rsidRDefault="00966BE1" w:rsidP="00966BE1">
      <w:pPr>
        <w:pStyle w:val="ListParagraph"/>
        <w:ind w:left="360" w:firstLine="360"/>
        <w:rPr>
          <w:rFonts w:cs="Courier New"/>
          <w:szCs w:val="20"/>
        </w:rPr>
      </w:pPr>
      <w:r w:rsidRPr="00BE5298">
        <w:rPr>
          <w:rFonts w:cs="Courier New"/>
          <w:b/>
          <w:szCs w:val="20"/>
        </w:rPr>
        <w:t>E.</w:t>
      </w:r>
      <w:r w:rsidR="00BE5298" w:rsidRPr="00BE5298">
        <w:rPr>
          <w:rFonts w:cs="Courier New"/>
          <w:szCs w:val="20"/>
        </w:rPr>
        <w:t xml:space="preserve"> [Provide option for heater to heat solutions up to 140</w:t>
      </w:r>
      <w:r w:rsidR="003A5DF7">
        <w:rPr>
          <w:rFonts w:cs="Courier New"/>
          <w:szCs w:val="20"/>
        </w:rPr>
        <w:t>°</w:t>
      </w:r>
      <w:r w:rsidR="00941E8D">
        <w:rPr>
          <w:rFonts w:cs="Courier New"/>
          <w:szCs w:val="20"/>
        </w:rPr>
        <w:t xml:space="preserve"> Fahrenheit [</w:t>
      </w:r>
      <w:r w:rsidR="00941E8D" w:rsidRPr="00BE5298">
        <w:rPr>
          <w:rFonts w:cs="Courier New"/>
          <w:szCs w:val="20"/>
        </w:rPr>
        <w:t>40</w:t>
      </w:r>
      <w:r w:rsidR="00941E8D">
        <w:rPr>
          <w:rFonts w:cs="Courier New"/>
          <w:szCs w:val="20"/>
        </w:rPr>
        <w:t>° Celsius]</w:t>
      </w:r>
      <w:r w:rsidR="00BE5298" w:rsidRPr="00BE5298">
        <w:rPr>
          <w:rFonts w:cs="Courier New"/>
          <w:szCs w:val="20"/>
        </w:rPr>
        <w:t>.]</w:t>
      </w:r>
    </w:p>
    <w:p w14:paraId="5D7F87D4" w14:textId="2DEFFE8D" w:rsidR="002825F8" w:rsidRPr="00BE5298" w:rsidRDefault="00966BE1" w:rsidP="00F17056">
      <w:pPr>
        <w:pStyle w:val="ListParagraph"/>
        <w:ind w:left="900" w:hanging="180"/>
      </w:pPr>
      <w:r w:rsidRPr="00BE5298">
        <w:rPr>
          <w:rFonts w:cs="Courier New"/>
          <w:b/>
        </w:rPr>
        <w:t>F</w:t>
      </w:r>
      <w:r w:rsidR="002825F8" w:rsidRPr="00BE5298">
        <w:rPr>
          <w:rFonts w:cs="Courier New"/>
          <w:b/>
        </w:rPr>
        <w:t>.</w:t>
      </w:r>
      <w:r w:rsidR="002825F8" w:rsidRPr="00BE5298">
        <w:t xml:space="preserve"> </w:t>
      </w:r>
      <w:r w:rsidR="00CF1795" w:rsidRPr="00BE5298">
        <w:t>[</w:t>
      </w:r>
      <w:r w:rsidR="00BE5298" w:rsidRPr="00BE5298">
        <w:rPr>
          <w:szCs w:val="20"/>
        </w:rPr>
        <w:t>Hardware to include wireless, Ethernet, or USB to PC connectivity for data transmission.]</w:t>
      </w:r>
    </w:p>
    <w:p w14:paraId="7C0E84D8" w14:textId="30AA5923" w:rsidR="00966BE1" w:rsidRPr="009D0DE2" w:rsidRDefault="001B3EC2" w:rsidP="0000196F">
      <w:pPr>
        <w:pStyle w:val="ListParagraph"/>
        <w:ind w:left="360"/>
        <w:rPr>
          <w:rFonts w:cs="Courier New"/>
          <w:b/>
          <w:szCs w:val="20"/>
        </w:rPr>
      </w:pPr>
      <w:r w:rsidRPr="009D0DE2">
        <w:rPr>
          <w:rFonts w:cs="Courier New"/>
          <w:b/>
          <w:szCs w:val="20"/>
        </w:rPr>
        <w:tab/>
      </w:r>
      <w:r w:rsidR="00966BE1" w:rsidRPr="00966BE1">
        <w:rPr>
          <w:rFonts w:cs="Courier New"/>
          <w:szCs w:val="20"/>
        </w:rPr>
        <w:t xml:space="preserve"> </w:t>
      </w:r>
    </w:p>
    <w:p w14:paraId="4C95E7B6" w14:textId="23F5335E" w:rsidR="00654559" w:rsidRDefault="00654559" w:rsidP="00654559">
      <w:pPr>
        <w:pStyle w:val="ListParagraph"/>
        <w:tabs>
          <w:tab w:val="left" w:pos="630"/>
        </w:tabs>
        <w:ind w:left="180" w:hanging="180"/>
        <w:rPr>
          <w:rFonts w:cs="Times New Roman"/>
          <w:b/>
          <w:color w:val="00B050"/>
          <w:szCs w:val="20"/>
        </w:rPr>
      </w:pPr>
      <w:bookmarkStart w:id="11" w:name="_Hlk57038543"/>
      <w:r>
        <w:rPr>
          <w:rStyle w:val="PlaceholderText"/>
          <w:b/>
          <w:color w:val="auto"/>
        </w:rPr>
        <w:t>2.1.</w:t>
      </w:r>
      <w:r w:rsidR="00A24597">
        <w:rPr>
          <w:rStyle w:val="PlaceholderText"/>
          <w:b/>
          <w:color w:val="auto"/>
        </w:rPr>
        <w:t>3</w:t>
      </w:r>
      <w:r>
        <w:rPr>
          <w:rStyle w:val="PlaceholderText"/>
          <w:b/>
          <w:color w:val="auto"/>
        </w:rPr>
        <w:tab/>
      </w:r>
      <w:r w:rsidR="00745E97">
        <w:rPr>
          <w:rStyle w:val="PlaceholderText"/>
          <w:b/>
          <w:color w:val="auto"/>
        </w:rPr>
        <w:t>High-Level Disinfection Systems</w:t>
      </w:r>
      <w:r>
        <w:rPr>
          <w:rStyle w:val="PlaceholderText"/>
          <w:b/>
          <w:color w:val="auto"/>
        </w:rPr>
        <w:t xml:space="preserve"> </w:t>
      </w:r>
      <w:r>
        <w:rPr>
          <w:rStyle w:val="PlaceholderText"/>
          <w:b/>
          <w:color w:val="auto"/>
        </w:rPr>
        <w:tab/>
      </w:r>
      <w:r w:rsidRPr="002D3767">
        <w:rPr>
          <w:rStyle w:val="PlaceholderText"/>
          <w:bCs/>
          <w:color w:val="auto"/>
        </w:rPr>
        <w:tab/>
      </w:r>
      <w:r w:rsidRPr="002D3767">
        <w:rPr>
          <w:rStyle w:val="PlaceholderText"/>
          <w:bCs/>
          <w:color w:val="auto"/>
        </w:rPr>
        <w:tab/>
      </w:r>
    </w:p>
    <w:p w14:paraId="19A0B42A" w14:textId="2933CAF0" w:rsidR="00A24597" w:rsidRPr="00573455" w:rsidRDefault="00654559" w:rsidP="00A24597">
      <w:pPr>
        <w:pStyle w:val="ListParagraph"/>
        <w:tabs>
          <w:tab w:val="left" w:pos="630"/>
        </w:tabs>
        <w:ind w:left="180" w:hanging="180"/>
        <w:rPr>
          <w:szCs w:val="20"/>
        </w:rPr>
      </w:pPr>
      <w:r>
        <w:rPr>
          <w:rFonts w:cs="Times New Roman"/>
          <w:b/>
          <w:color w:val="00B050"/>
          <w:szCs w:val="20"/>
        </w:rPr>
        <w:tab/>
      </w:r>
      <w:r>
        <w:rPr>
          <w:rFonts w:cs="Times New Roman"/>
          <w:b/>
          <w:color w:val="00B050"/>
          <w:szCs w:val="20"/>
        </w:rPr>
        <w:tab/>
      </w:r>
      <w:r>
        <w:rPr>
          <w:rFonts w:cs="Times New Roman"/>
          <w:b/>
          <w:color w:val="00B050"/>
          <w:szCs w:val="20"/>
        </w:rPr>
        <w:tab/>
      </w:r>
      <w:r w:rsidR="00A24597" w:rsidRPr="00573455">
        <w:rPr>
          <w:rFonts w:cs="Courier New"/>
          <w:b/>
          <w:szCs w:val="20"/>
        </w:rPr>
        <w:t>A</w:t>
      </w:r>
      <w:r w:rsidR="00A24597" w:rsidRPr="00573455">
        <w:rPr>
          <w:b/>
          <w:szCs w:val="20"/>
        </w:rPr>
        <w:t>.</w:t>
      </w:r>
      <w:r w:rsidR="00A24597" w:rsidRPr="00573455">
        <w:rPr>
          <w:szCs w:val="20"/>
        </w:rPr>
        <w:t xml:space="preserve">  </w:t>
      </w:r>
      <w:r w:rsidR="00A24597">
        <w:rPr>
          <w:szCs w:val="20"/>
        </w:rPr>
        <w:t>Ultrasound Probe Reprocessing</w:t>
      </w:r>
      <w:r w:rsidR="00A24597" w:rsidRPr="00573455">
        <w:rPr>
          <w:szCs w:val="20"/>
        </w:rPr>
        <w:t xml:space="preserve"> </w:t>
      </w:r>
    </w:p>
    <w:p w14:paraId="04D259C8" w14:textId="77777777" w:rsidR="00A24597" w:rsidRDefault="00A24597" w:rsidP="00A24597">
      <w:pPr>
        <w:pStyle w:val="ListParagraph"/>
        <w:tabs>
          <w:tab w:val="left" w:pos="630"/>
        </w:tabs>
        <w:ind w:left="900" w:hanging="180"/>
        <w:rPr>
          <w:b/>
          <w:szCs w:val="20"/>
        </w:rPr>
      </w:pPr>
      <w:r w:rsidRPr="00573455">
        <w:rPr>
          <w:b/>
          <w:bCs/>
          <w:szCs w:val="20"/>
        </w:rPr>
        <w:tab/>
      </w:r>
      <w:r>
        <w:rPr>
          <w:b/>
          <w:szCs w:val="20"/>
        </w:rPr>
        <w:t>S2610 – Disinfector, Automated, Probe, TEE</w:t>
      </w:r>
    </w:p>
    <w:p w14:paraId="452C5C4A" w14:textId="3B02CD69" w:rsidR="00A24597" w:rsidRPr="00573455" w:rsidRDefault="00A24597" w:rsidP="00A24597">
      <w:pPr>
        <w:pStyle w:val="ListParagraph"/>
        <w:tabs>
          <w:tab w:val="left" w:pos="630"/>
        </w:tabs>
        <w:ind w:left="900" w:hanging="180"/>
        <w:rPr>
          <w:szCs w:val="20"/>
        </w:rPr>
      </w:pPr>
      <w:r>
        <w:rPr>
          <w:b/>
          <w:szCs w:val="20"/>
        </w:rPr>
        <w:tab/>
        <w:t>S2615 – Washer, Disinfecting, Ultrasound Probe</w:t>
      </w:r>
      <w:r w:rsidRPr="00573455">
        <w:rPr>
          <w:b/>
          <w:bCs/>
          <w:szCs w:val="20"/>
        </w:rPr>
        <w:tab/>
      </w:r>
      <w:r w:rsidRPr="00573455">
        <w:rPr>
          <w:b/>
          <w:bCs/>
          <w:szCs w:val="20"/>
        </w:rPr>
        <w:tab/>
        <w:t xml:space="preserve">   </w:t>
      </w:r>
      <w:r w:rsidRPr="00573455">
        <w:rPr>
          <w:b/>
          <w:bCs/>
          <w:szCs w:val="20"/>
        </w:rPr>
        <w:tab/>
      </w:r>
      <w:r w:rsidRPr="00573455">
        <w:rPr>
          <w:b/>
          <w:szCs w:val="20"/>
        </w:rPr>
        <w:tab/>
      </w:r>
    </w:p>
    <w:p w14:paraId="51DD6317" w14:textId="77777777" w:rsidR="00A24597" w:rsidRPr="00573455" w:rsidRDefault="00A24597" w:rsidP="00A24597">
      <w:pPr>
        <w:pStyle w:val="ListParagraph"/>
        <w:tabs>
          <w:tab w:val="left" w:pos="630"/>
        </w:tabs>
        <w:ind w:left="1620" w:hanging="180"/>
        <w:rPr>
          <w:szCs w:val="20"/>
        </w:rPr>
      </w:pPr>
      <w:r w:rsidRPr="00573455">
        <w:rPr>
          <w:szCs w:val="20"/>
        </w:rPr>
        <w:t xml:space="preserve">1. Display must be LCD/LED high contrast with continuous display of measured parameters. Display text </w:t>
      </w:r>
      <w:r w:rsidRPr="00573455">
        <w:rPr>
          <w:szCs w:val="20"/>
        </w:rPr>
        <w:lastRenderedPageBreak/>
        <w:t>must be readable in any ambient light level.</w:t>
      </w:r>
    </w:p>
    <w:p w14:paraId="352F4BE3" w14:textId="4A95C329" w:rsidR="00A24597" w:rsidRPr="00573455" w:rsidRDefault="00A24597" w:rsidP="00A24597">
      <w:pPr>
        <w:pStyle w:val="ListParagraph"/>
        <w:tabs>
          <w:tab w:val="left" w:pos="630"/>
        </w:tabs>
        <w:ind w:left="1620" w:hanging="180"/>
        <w:rPr>
          <w:szCs w:val="20"/>
        </w:rPr>
      </w:pPr>
      <w:r w:rsidRPr="00573455">
        <w:rPr>
          <w:szCs w:val="20"/>
        </w:rPr>
        <w:t>2. Construction must be free of sharp edges, impervious to fluids, and corrosion resistant. Parts must allow for thorough cleaning and disinfection.</w:t>
      </w:r>
    </w:p>
    <w:p w14:paraId="727F17D5" w14:textId="67828B05" w:rsidR="00A24597" w:rsidRPr="00573455" w:rsidRDefault="00A24597" w:rsidP="00A24597">
      <w:pPr>
        <w:pStyle w:val="ListParagraph"/>
        <w:tabs>
          <w:tab w:val="left" w:pos="630"/>
        </w:tabs>
        <w:ind w:left="1620" w:hanging="180"/>
        <w:rPr>
          <w:szCs w:val="20"/>
        </w:rPr>
      </w:pPr>
      <w:r w:rsidRPr="00573455">
        <w:rPr>
          <w:szCs w:val="20"/>
        </w:rPr>
        <w:t xml:space="preserve">3. </w:t>
      </w:r>
      <w:r w:rsidR="00C81C20">
        <w:rPr>
          <w:szCs w:val="20"/>
        </w:rPr>
        <w:t xml:space="preserve">[Provide automated electronic record logging of cleaning, </w:t>
      </w:r>
      <w:r w:rsidR="00A860AF">
        <w:rPr>
          <w:szCs w:val="20"/>
        </w:rPr>
        <w:t>disinfection,</w:t>
      </w:r>
      <w:r w:rsidR="00C81C20">
        <w:rPr>
          <w:szCs w:val="20"/>
        </w:rPr>
        <w:t xml:space="preserve"> and maintenance events for compliance reporting.] </w:t>
      </w:r>
    </w:p>
    <w:p w14:paraId="0562F32D" w14:textId="2C6A19ED" w:rsidR="00A24597" w:rsidRPr="00573455" w:rsidRDefault="00A24597" w:rsidP="00A24597">
      <w:pPr>
        <w:pStyle w:val="ListParagraph"/>
        <w:tabs>
          <w:tab w:val="left" w:pos="630"/>
        </w:tabs>
        <w:ind w:left="1620" w:hanging="180"/>
        <w:rPr>
          <w:szCs w:val="20"/>
        </w:rPr>
      </w:pPr>
      <w:r w:rsidRPr="00573455">
        <w:rPr>
          <w:szCs w:val="20"/>
        </w:rPr>
        <w:t xml:space="preserve">4. </w:t>
      </w:r>
      <w:r w:rsidR="00EC0955">
        <w:rPr>
          <w:szCs w:val="20"/>
        </w:rPr>
        <w:t>[</w:t>
      </w:r>
      <w:r w:rsidR="00EC0955" w:rsidRPr="00BE5298">
        <w:rPr>
          <w:szCs w:val="20"/>
        </w:rPr>
        <w:t>Hardware to include wireless, Ethernet, or USB to PC connectivity for data transmission</w:t>
      </w:r>
      <w:r w:rsidRPr="00573455">
        <w:rPr>
          <w:szCs w:val="20"/>
        </w:rPr>
        <w:t>.</w:t>
      </w:r>
      <w:r w:rsidR="00EC0955">
        <w:rPr>
          <w:szCs w:val="20"/>
        </w:rPr>
        <w:t>]</w:t>
      </w:r>
    </w:p>
    <w:p w14:paraId="4017BF31" w14:textId="6C093AC9" w:rsidR="00A24597" w:rsidRPr="00573455" w:rsidRDefault="00A24597" w:rsidP="00A24597">
      <w:pPr>
        <w:pStyle w:val="ListParagraph"/>
        <w:tabs>
          <w:tab w:val="left" w:pos="630"/>
        </w:tabs>
        <w:ind w:left="900" w:hanging="180"/>
        <w:rPr>
          <w:szCs w:val="20"/>
        </w:rPr>
      </w:pPr>
      <w:r w:rsidRPr="00573455">
        <w:rPr>
          <w:rFonts w:cs="Courier New"/>
          <w:b/>
          <w:szCs w:val="20"/>
        </w:rPr>
        <w:t>B</w:t>
      </w:r>
      <w:r w:rsidRPr="00573455">
        <w:rPr>
          <w:b/>
          <w:szCs w:val="20"/>
        </w:rPr>
        <w:t>.</w:t>
      </w:r>
      <w:r w:rsidRPr="00573455">
        <w:rPr>
          <w:szCs w:val="20"/>
        </w:rPr>
        <w:t xml:space="preserve">  </w:t>
      </w:r>
      <w:r>
        <w:rPr>
          <w:szCs w:val="20"/>
        </w:rPr>
        <w:t>Anesthesia Circuit Reprocessing</w:t>
      </w:r>
      <w:r w:rsidRPr="00573455">
        <w:rPr>
          <w:szCs w:val="20"/>
        </w:rPr>
        <w:t xml:space="preserve">  </w:t>
      </w:r>
    </w:p>
    <w:p w14:paraId="6A0E9D54" w14:textId="134D50BC" w:rsidR="00A24597" w:rsidRPr="00573455" w:rsidRDefault="00A24597" w:rsidP="00A24597">
      <w:pPr>
        <w:pStyle w:val="ListParagraph"/>
        <w:tabs>
          <w:tab w:val="left" w:pos="630"/>
        </w:tabs>
        <w:ind w:left="900" w:hanging="180"/>
        <w:rPr>
          <w:b/>
          <w:bCs/>
          <w:szCs w:val="20"/>
        </w:rPr>
      </w:pPr>
      <w:r w:rsidRPr="00573455">
        <w:rPr>
          <w:rFonts w:cs="Courier New"/>
          <w:b/>
          <w:szCs w:val="20"/>
        </w:rPr>
        <w:tab/>
      </w:r>
      <w:r>
        <w:rPr>
          <w:b/>
          <w:szCs w:val="20"/>
        </w:rPr>
        <w:t>S2620 – Pasteurizer, Vertical Rotation</w:t>
      </w:r>
    </w:p>
    <w:p w14:paraId="4DB69A3F" w14:textId="4AA54BD9" w:rsidR="00A24597" w:rsidRPr="00573455" w:rsidRDefault="00A24597" w:rsidP="00A24597">
      <w:pPr>
        <w:pStyle w:val="ListParagraph"/>
        <w:tabs>
          <w:tab w:val="left" w:pos="630"/>
        </w:tabs>
        <w:ind w:left="900" w:hanging="180"/>
        <w:rPr>
          <w:szCs w:val="20"/>
        </w:rPr>
      </w:pPr>
      <w:r w:rsidRPr="00573455">
        <w:rPr>
          <w:b/>
          <w:bCs/>
          <w:szCs w:val="20"/>
        </w:rPr>
        <w:tab/>
      </w:r>
      <w:r>
        <w:rPr>
          <w:b/>
          <w:szCs w:val="20"/>
        </w:rPr>
        <w:t>S2625 – Washer/Pasteurizer, Vertical Rotation, Combination</w:t>
      </w:r>
    </w:p>
    <w:p w14:paraId="714850F4" w14:textId="77777777" w:rsidR="00A24597" w:rsidRPr="00573455" w:rsidRDefault="00A24597" w:rsidP="00A24597">
      <w:pPr>
        <w:pStyle w:val="ListParagraph"/>
        <w:tabs>
          <w:tab w:val="left" w:pos="630"/>
        </w:tabs>
        <w:ind w:left="1620" w:hanging="180"/>
        <w:rPr>
          <w:szCs w:val="20"/>
        </w:rPr>
      </w:pPr>
      <w:r w:rsidRPr="00573455">
        <w:rPr>
          <w:szCs w:val="20"/>
        </w:rPr>
        <w:t>1. Display must be LCD/LED high contrast with continuous display of measured parameters. Display text must be readable in any ambient light level.</w:t>
      </w:r>
    </w:p>
    <w:p w14:paraId="7E569A52" w14:textId="78A59762" w:rsidR="00A24597" w:rsidRPr="00573455" w:rsidRDefault="00A24597" w:rsidP="00A24597">
      <w:pPr>
        <w:pStyle w:val="ListParagraph"/>
        <w:tabs>
          <w:tab w:val="left" w:pos="630"/>
        </w:tabs>
        <w:ind w:left="1620" w:hanging="180"/>
        <w:rPr>
          <w:szCs w:val="20"/>
        </w:rPr>
      </w:pPr>
      <w:r w:rsidRPr="00573455">
        <w:rPr>
          <w:szCs w:val="20"/>
        </w:rPr>
        <w:t>2. Construction must be free of sharp edges, impervious to fluids, and corrosion resistant. Parts must allow for thorough cleaning and disinfection.</w:t>
      </w:r>
    </w:p>
    <w:p w14:paraId="5B6B3B64" w14:textId="1D506924" w:rsidR="00A24597" w:rsidRPr="00573455" w:rsidRDefault="00A24597" w:rsidP="00A24597">
      <w:pPr>
        <w:pStyle w:val="ListParagraph"/>
        <w:tabs>
          <w:tab w:val="left" w:pos="630"/>
        </w:tabs>
        <w:ind w:left="1620" w:hanging="180"/>
        <w:rPr>
          <w:szCs w:val="20"/>
        </w:rPr>
      </w:pPr>
      <w:r w:rsidRPr="00573455">
        <w:rPr>
          <w:szCs w:val="20"/>
        </w:rPr>
        <w:t>3.</w:t>
      </w:r>
      <w:r w:rsidR="00A860AF">
        <w:rPr>
          <w:szCs w:val="20"/>
        </w:rPr>
        <w:t xml:space="preserve"> </w:t>
      </w:r>
      <w:r w:rsidR="005422D8">
        <w:rPr>
          <w:szCs w:val="20"/>
        </w:rPr>
        <w:t>Lid must lock during operation to prevent interruption of cleaning cycle.</w:t>
      </w:r>
    </w:p>
    <w:p w14:paraId="3BD2520E" w14:textId="032F10C2" w:rsidR="00A24597" w:rsidRPr="00573455" w:rsidRDefault="00A24597" w:rsidP="00A24597">
      <w:pPr>
        <w:pStyle w:val="ListParagraph"/>
        <w:tabs>
          <w:tab w:val="left" w:pos="630"/>
        </w:tabs>
        <w:ind w:left="1620" w:hanging="180"/>
        <w:rPr>
          <w:szCs w:val="20"/>
        </w:rPr>
      </w:pPr>
      <w:r w:rsidRPr="00573455">
        <w:rPr>
          <w:szCs w:val="20"/>
        </w:rPr>
        <w:t xml:space="preserve">4. </w:t>
      </w:r>
      <w:r w:rsidR="005422D8" w:rsidRPr="00BE5298">
        <w:rPr>
          <w:rFonts w:cs="Courier New"/>
          <w:szCs w:val="20"/>
        </w:rPr>
        <w:t>[Provide option for</w:t>
      </w:r>
      <w:r w:rsidR="005422D8">
        <w:rPr>
          <w:rFonts w:cs="Courier New"/>
          <w:szCs w:val="20"/>
        </w:rPr>
        <w:t xml:space="preserve"> an external </w:t>
      </w:r>
      <w:r w:rsidR="005422D8" w:rsidRPr="00BE5298">
        <w:rPr>
          <w:rFonts w:cs="Courier New"/>
          <w:szCs w:val="20"/>
        </w:rPr>
        <w:t>heater to heat solutions.]</w:t>
      </w:r>
    </w:p>
    <w:p w14:paraId="0EA2BE0D" w14:textId="36A5FA0A" w:rsidR="00A24597" w:rsidRPr="00573455" w:rsidRDefault="00A24597" w:rsidP="00A24597">
      <w:pPr>
        <w:pStyle w:val="ListParagraph"/>
        <w:tabs>
          <w:tab w:val="left" w:pos="630"/>
        </w:tabs>
        <w:ind w:left="1620" w:hanging="180"/>
        <w:rPr>
          <w:szCs w:val="20"/>
        </w:rPr>
      </w:pPr>
      <w:r w:rsidRPr="00573455">
        <w:rPr>
          <w:szCs w:val="20"/>
        </w:rPr>
        <w:t xml:space="preserve">5. </w:t>
      </w:r>
      <w:r w:rsidR="00A860AF">
        <w:rPr>
          <w:szCs w:val="20"/>
        </w:rPr>
        <w:t xml:space="preserve">[Provide automated electronic record logging of cleaning, disinfection, and maintenance events for compliance reporting.] </w:t>
      </w:r>
      <w:r w:rsidRPr="00573455">
        <w:rPr>
          <w:szCs w:val="20"/>
        </w:rPr>
        <w:t xml:space="preserve"> </w:t>
      </w:r>
    </w:p>
    <w:p w14:paraId="1461BFD5" w14:textId="33BDFAAA" w:rsidR="00A24597" w:rsidRPr="00573455" w:rsidRDefault="00A24597" w:rsidP="00A24597">
      <w:pPr>
        <w:pStyle w:val="ListParagraph"/>
        <w:tabs>
          <w:tab w:val="left" w:pos="630"/>
        </w:tabs>
        <w:ind w:left="1620" w:hanging="180"/>
        <w:rPr>
          <w:szCs w:val="20"/>
        </w:rPr>
      </w:pPr>
      <w:r w:rsidRPr="00573455">
        <w:rPr>
          <w:szCs w:val="20"/>
        </w:rPr>
        <w:t xml:space="preserve">6. </w:t>
      </w:r>
      <w:r w:rsidR="00A860AF">
        <w:rPr>
          <w:szCs w:val="20"/>
        </w:rPr>
        <w:t>[</w:t>
      </w:r>
      <w:r w:rsidR="00A860AF" w:rsidRPr="00BE5298">
        <w:rPr>
          <w:szCs w:val="20"/>
        </w:rPr>
        <w:t>Hardware to include wireless, Ethernet, or USB to PC connectivity for data transmission</w:t>
      </w:r>
      <w:bookmarkEnd w:id="11"/>
      <w:r w:rsidRPr="00573455">
        <w:rPr>
          <w:szCs w:val="20"/>
        </w:rPr>
        <w:t>.</w:t>
      </w:r>
      <w:r w:rsidR="00A860AF">
        <w:rPr>
          <w:szCs w:val="20"/>
        </w:rPr>
        <w:t>]</w:t>
      </w:r>
    </w:p>
    <w:p w14:paraId="05091052" w14:textId="694EBA3C" w:rsidR="00A24597" w:rsidRPr="00573455" w:rsidRDefault="00A24597" w:rsidP="00A24597">
      <w:pPr>
        <w:pStyle w:val="ListParagraph"/>
        <w:tabs>
          <w:tab w:val="left" w:pos="630"/>
        </w:tabs>
        <w:ind w:left="900" w:hanging="180"/>
        <w:rPr>
          <w:b/>
          <w:bCs/>
          <w:szCs w:val="20"/>
        </w:rPr>
      </w:pPr>
      <w:r w:rsidRPr="00573455">
        <w:rPr>
          <w:rFonts w:cs="Courier New"/>
          <w:b/>
          <w:szCs w:val="20"/>
        </w:rPr>
        <w:t>C</w:t>
      </w:r>
      <w:r w:rsidRPr="00573455">
        <w:rPr>
          <w:b/>
          <w:szCs w:val="20"/>
        </w:rPr>
        <w:t>.</w:t>
      </w:r>
      <w:r w:rsidRPr="00573455">
        <w:rPr>
          <w:szCs w:val="20"/>
        </w:rPr>
        <w:t xml:space="preserve">  </w:t>
      </w:r>
      <w:r w:rsidR="000F2528">
        <w:rPr>
          <w:szCs w:val="20"/>
        </w:rPr>
        <w:t>Scope Reprocessing</w:t>
      </w:r>
      <w:r w:rsidRPr="00573455">
        <w:rPr>
          <w:szCs w:val="20"/>
        </w:rPr>
        <w:t xml:space="preserve"> </w:t>
      </w:r>
      <w:r w:rsidRPr="00573455">
        <w:rPr>
          <w:b/>
          <w:szCs w:val="20"/>
        </w:rPr>
        <w:tab/>
      </w:r>
    </w:p>
    <w:p w14:paraId="3CC085B9" w14:textId="4C3B9292" w:rsidR="00A24597" w:rsidRPr="00573455" w:rsidRDefault="00A24597" w:rsidP="00A24597">
      <w:pPr>
        <w:pStyle w:val="ListParagraph"/>
        <w:tabs>
          <w:tab w:val="left" w:pos="630"/>
        </w:tabs>
        <w:ind w:left="900" w:hanging="180"/>
        <w:rPr>
          <w:szCs w:val="20"/>
        </w:rPr>
      </w:pPr>
      <w:r w:rsidRPr="00573455">
        <w:rPr>
          <w:b/>
          <w:bCs/>
          <w:szCs w:val="20"/>
        </w:rPr>
        <w:tab/>
      </w:r>
      <w:r>
        <w:rPr>
          <w:b/>
          <w:szCs w:val="20"/>
        </w:rPr>
        <w:t>S2627 – Washer, Fiber Scope</w:t>
      </w:r>
      <w:r>
        <w:rPr>
          <w:b/>
          <w:bCs/>
          <w:szCs w:val="20"/>
        </w:rPr>
        <w:tab/>
      </w:r>
      <w:r w:rsidRPr="00573455">
        <w:rPr>
          <w:b/>
          <w:bCs/>
          <w:szCs w:val="20"/>
        </w:rPr>
        <w:tab/>
      </w:r>
    </w:p>
    <w:p w14:paraId="1F1A7970" w14:textId="77777777" w:rsidR="005422D8" w:rsidRPr="00573455" w:rsidRDefault="005422D8" w:rsidP="005422D8">
      <w:pPr>
        <w:pStyle w:val="ListParagraph"/>
        <w:tabs>
          <w:tab w:val="left" w:pos="630"/>
        </w:tabs>
        <w:ind w:left="1620" w:hanging="180"/>
        <w:rPr>
          <w:szCs w:val="20"/>
        </w:rPr>
      </w:pPr>
      <w:r w:rsidRPr="00573455">
        <w:rPr>
          <w:szCs w:val="20"/>
        </w:rPr>
        <w:t>1. Display must be LCD/LED high contrast with continuous display of measured parameters. Display text must be readable in any ambient light level.</w:t>
      </w:r>
    </w:p>
    <w:p w14:paraId="55B18731" w14:textId="06353B1A" w:rsidR="005422D8" w:rsidRDefault="005422D8" w:rsidP="005422D8">
      <w:pPr>
        <w:pStyle w:val="ListParagraph"/>
        <w:tabs>
          <w:tab w:val="left" w:pos="630"/>
        </w:tabs>
        <w:ind w:left="1620" w:hanging="180"/>
        <w:rPr>
          <w:szCs w:val="20"/>
        </w:rPr>
      </w:pPr>
      <w:r w:rsidRPr="00573455">
        <w:rPr>
          <w:szCs w:val="20"/>
        </w:rPr>
        <w:t>2. Construction must be free of sharp edges, impervious to fluids, and corrosion resistant. Parts must allow for thorough cleaning and disinfection.</w:t>
      </w:r>
    </w:p>
    <w:p w14:paraId="432915B5" w14:textId="6C50791A" w:rsidR="003F6C3F" w:rsidRPr="00573455" w:rsidRDefault="003F6C3F" w:rsidP="005422D8">
      <w:pPr>
        <w:pStyle w:val="ListParagraph"/>
        <w:tabs>
          <w:tab w:val="left" w:pos="630"/>
        </w:tabs>
        <w:ind w:left="1620" w:hanging="180"/>
        <w:rPr>
          <w:szCs w:val="20"/>
        </w:rPr>
      </w:pPr>
      <w:r>
        <w:rPr>
          <w:szCs w:val="20"/>
        </w:rPr>
        <w:t xml:space="preserve">3. Must be capable of reprocessing different brands and types of flexible </w:t>
      </w:r>
      <w:r w:rsidR="002D2C8B">
        <w:rPr>
          <w:szCs w:val="20"/>
        </w:rPr>
        <w:t>endoscopes</w:t>
      </w:r>
      <w:r>
        <w:rPr>
          <w:szCs w:val="20"/>
        </w:rPr>
        <w:t>.</w:t>
      </w:r>
    </w:p>
    <w:p w14:paraId="169C43E9" w14:textId="52FAC3C5" w:rsidR="005422D8" w:rsidRPr="00573455" w:rsidRDefault="003F6C3F" w:rsidP="005422D8">
      <w:pPr>
        <w:pStyle w:val="ListParagraph"/>
        <w:tabs>
          <w:tab w:val="left" w:pos="630"/>
        </w:tabs>
        <w:ind w:left="1620" w:hanging="180"/>
        <w:rPr>
          <w:szCs w:val="20"/>
        </w:rPr>
      </w:pPr>
      <w:r>
        <w:rPr>
          <w:szCs w:val="20"/>
        </w:rPr>
        <w:t>4</w:t>
      </w:r>
      <w:r w:rsidR="005422D8" w:rsidRPr="00573455">
        <w:rPr>
          <w:szCs w:val="20"/>
        </w:rPr>
        <w:t>.</w:t>
      </w:r>
      <w:r w:rsidR="005422D8">
        <w:rPr>
          <w:szCs w:val="20"/>
        </w:rPr>
        <w:t xml:space="preserve"> Lid must lock during operation to prevent interruption of cleaning cycle.</w:t>
      </w:r>
    </w:p>
    <w:p w14:paraId="03E604B6" w14:textId="09FEFF40" w:rsidR="005422D8" w:rsidRDefault="003F6C3F" w:rsidP="005422D8">
      <w:pPr>
        <w:pStyle w:val="ListParagraph"/>
        <w:tabs>
          <w:tab w:val="left" w:pos="630"/>
        </w:tabs>
        <w:ind w:left="1620" w:hanging="180"/>
        <w:rPr>
          <w:rFonts w:cs="Courier New"/>
          <w:szCs w:val="20"/>
        </w:rPr>
      </w:pPr>
      <w:r>
        <w:rPr>
          <w:szCs w:val="20"/>
        </w:rPr>
        <w:t>5</w:t>
      </w:r>
      <w:r w:rsidR="005422D8" w:rsidRPr="00573455">
        <w:rPr>
          <w:szCs w:val="20"/>
        </w:rPr>
        <w:t xml:space="preserve">. </w:t>
      </w:r>
      <w:r w:rsidR="005422D8" w:rsidRPr="00BE5298">
        <w:rPr>
          <w:rFonts w:cs="Courier New"/>
          <w:szCs w:val="20"/>
        </w:rPr>
        <w:t>[Provide option for</w:t>
      </w:r>
      <w:r w:rsidR="005422D8">
        <w:rPr>
          <w:rFonts w:cs="Courier New"/>
          <w:szCs w:val="20"/>
        </w:rPr>
        <w:t xml:space="preserve"> an external </w:t>
      </w:r>
      <w:r w:rsidR="005422D8" w:rsidRPr="00BE5298">
        <w:rPr>
          <w:rFonts w:cs="Courier New"/>
          <w:szCs w:val="20"/>
        </w:rPr>
        <w:t>heater to heat solutions.]</w:t>
      </w:r>
    </w:p>
    <w:p w14:paraId="52474BB2" w14:textId="1CC5551C" w:rsidR="003F6C3F" w:rsidRPr="00573455" w:rsidRDefault="003F6C3F" w:rsidP="005422D8">
      <w:pPr>
        <w:pStyle w:val="ListParagraph"/>
        <w:tabs>
          <w:tab w:val="left" w:pos="630"/>
        </w:tabs>
        <w:ind w:left="1620" w:hanging="180"/>
        <w:rPr>
          <w:szCs w:val="20"/>
        </w:rPr>
      </w:pPr>
      <w:r>
        <w:rPr>
          <w:rFonts w:cs="Courier New"/>
          <w:szCs w:val="20"/>
        </w:rPr>
        <w:t>6. [Provide vapor management system.]</w:t>
      </w:r>
    </w:p>
    <w:p w14:paraId="2A4F5D09" w14:textId="2408DF34" w:rsidR="005422D8" w:rsidRPr="00573455" w:rsidRDefault="003F6C3F" w:rsidP="005422D8">
      <w:pPr>
        <w:pStyle w:val="ListParagraph"/>
        <w:tabs>
          <w:tab w:val="left" w:pos="630"/>
        </w:tabs>
        <w:ind w:left="1620" w:hanging="180"/>
        <w:rPr>
          <w:szCs w:val="20"/>
        </w:rPr>
      </w:pPr>
      <w:r>
        <w:rPr>
          <w:szCs w:val="20"/>
        </w:rPr>
        <w:t>7</w:t>
      </w:r>
      <w:r w:rsidR="005422D8" w:rsidRPr="00573455">
        <w:rPr>
          <w:szCs w:val="20"/>
        </w:rPr>
        <w:t xml:space="preserve">. </w:t>
      </w:r>
      <w:r w:rsidR="005422D8">
        <w:rPr>
          <w:szCs w:val="20"/>
        </w:rPr>
        <w:t xml:space="preserve">[Provide automated electronic record logging of cleaning, disinfection, and maintenance events for compliance reporting.] </w:t>
      </w:r>
      <w:r w:rsidR="005422D8" w:rsidRPr="00573455">
        <w:rPr>
          <w:szCs w:val="20"/>
        </w:rPr>
        <w:t xml:space="preserve"> </w:t>
      </w:r>
    </w:p>
    <w:p w14:paraId="676A5852" w14:textId="36D4AE0F" w:rsidR="00A24597" w:rsidRPr="005422D8" w:rsidRDefault="003F6C3F" w:rsidP="00A24597">
      <w:pPr>
        <w:pStyle w:val="ListParagraph"/>
        <w:tabs>
          <w:tab w:val="left" w:pos="630"/>
        </w:tabs>
        <w:ind w:left="1620" w:hanging="180"/>
        <w:rPr>
          <w:szCs w:val="20"/>
        </w:rPr>
      </w:pPr>
      <w:r>
        <w:rPr>
          <w:szCs w:val="20"/>
        </w:rPr>
        <w:t>8</w:t>
      </w:r>
      <w:r w:rsidR="005422D8" w:rsidRPr="00573455">
        <w:rPr>
          <w:szCs w:val="20"/>
        </w:rPr>
        <w:t xml:space="preserve">. </w:t>
      </w:r>
      <w:r w:rsidR="005422D8">
        <w:rPr>
          <w:szCs w:val="20"/>
        </w:rPr>
        <w:t>[</w:t>
      </w:r>
      <w:r w:rsidR="005422D8" w:rsidRPr="00BE5298">
        <w:rPr>
          <w:szCs w:val="20"/>
        </w:rPr>
        <w:t>Hardware to include wireless, Ethernet, or USB to PC connectivity for data transmission</w:t>
      </w:r>
      <w:r w:rsidR="005422D8" w:rsidRPr="00573455">
        <w:rPr>
          <w:szCs w:val="20"/>
        </w:rPr>
        <w:t>.</w:t>
      </w:r>
      <w:r w:rsidR="005422D8">
        <w:rPr>
          <w:szCs w:val="20"/>
        </w:rPr>
        <w:t>]</w:t>
      </w:r>
    </w:p>
    <w:p w14:paraId="2A8936F0" w14:textId="5D009189" w:rsidR="00631F6A" w:rsidRPr="00573455" w:rsidRDefault="004B1AA5" w:rsidP="00631F6A">
      <w:pPr>
        <w:pStyle w:val="ListParagraph"/>
        <w:tabs>
          <w:tab w:val="left" w:pos="630"/>
        </w:tabs>
        <w:ind w:left="900" w:hanging="180"/>
        <w:rPr>
          <w:b/>
          <w:bCs/>
          <w:szCs w:val="20"/>
        </w:rPr>
      </w:pPr>
      <w:r>
        <w:rPr>
          <w:b/>
          <w:szCs w:val="20"/>
        </w:rPr>
        <w:t>D</w:t>
      </w:r>
      <w:r w:rsidR="00631F6A" w:rsidRPr="00573455">
        <w:rPr>
          <w:b/>
          <w:szCs w:val="20"/>
        </w:rPr>
        <w:t>.</w:t>
      </w:r>
      <w:r w:rsidR="00631F6A" w:rsidRPr="00573455">
        <w:rPr>
          <w:szCs w:val="20"/>
        </w:rPr>
        <w:t xml:space="preserve">  </w:t>
      </w:r>
      <w:r w:rsidR="00631F6A">
        <w:rPr>
          <w:szCs w:val="20"/>
        </w:rPr>
        <w:t>Scope Drying</w:t>
      </w:r>
      <w:r w:rsidR="00631F6A" w:rsidRPr="00573455">
        <w:rPr>
          <w:szCs w:val="20"/>
        </w:rPr>
        <w:t xml:space="preserve"> </w:t>
      </w:r>
      <w:r w:rsidR="00631F6A" w:rsidRPr="00573455">
        <w:rPr>
          <w:b/>
          <w:szCs w:val="20"/>
        </w:rPr>
        <w:tab/>
      </w:r>
    </w:p>
    <w:p w14:paraId="3322027D" w14:textId="0E1E703C" w:rsidR="00631F6A" w:rsidRPr="00573455" w:rsidRDefault="00631F6A" w:rsidP="00631F6A">
      <w:pPr>
        <w:pStyle w:val="ListParagraph"/>
        <w:tabs>
          <w:tab w:val="left" w:pos="630"/>
        </w:tabs>
        <w:ind w:left="900" w:hanging="180"/>
        <w:rPr>
          <w:szCs w:val="20"/>
        </w:rPr>
      </w:pPr>
      <w:r w:rsidRPr="00573455">
        <w:rPr>
          <w:b/>
          <w:bCs/>
          <w:szCs w:val="20"/>
        </w:rPr>
        <w:tab/>
      </w:r>
      <w:r>
        <w:rPr>
          <w:b/>
          <w:bCs/>
          <w:szCs w:val="20"/>
        </w:rPr>
        <w:t>S2630 – Dryer, Cabinet, Tubing</w:t>
      </w:r>
      <w:r w:rsidRPr="00573455">
        <w:rPr>
          <w:b/>
          <w:bCs/>
          <w:szCs w:val="20"/>
        </w:rPr>
        <w:tab/>
      </w:r>
    </w:p>
    <w:p w14:paraId="3AC64C1A" w14:textId="77777777" w:rsidR="00631F6A" w:rsidRPr="00573455" w:rsidRDefault="00631F6A" w:rsidP="00631F6A">
      <w:pPr>
        <w:pStyle w:val="ListParagraph"/>
        <w:tabs>
          <w:tab w:val="left" w:pos="630"/>
        </w:tabs>
        <w:ind w:left="1620" w:hanging="180"/>
        <w:rPr>
          <w:szCs w:val="20"/>
        </w:rPr>
      </w:pPr>
      <w:r w:rsidRPr="00573455">
        <w:rPr>
          <w:szCs w:val="20"/>
        </w:rPr>
        <w:t>1. Display must be LCD/LED high contrast with continuous display of measured parameters. Display text must be readable in any ambient light level.</w:t>
      </w:r>
    </w:p>
    <w:p w14:paraId="6462615A" w14:textId="77777777" w:rsidR="00631F6A" w:rsidRPr="00573455" w:rsidRDefault="00631F6A" w:rsidP="00631F6A">
      <w:pPr>
        <w:pStyle w:val="ListParagraph"/>
        <w:tabs>
          <w:tab w:val="left" w:pos="630"/>
        </w:tabs>
        <w:ind w:left="1620" w:hanging="180"/>
        <w:rPr>
          <w:szCs w:val="20"/>
        </w:rPr>
      </w:pPr>
      <w:r w:rsidRPr="00573455">
        <w:rPr>
          <w:szCs w:val="20"/>
        </w:rPr>
        <w:t>2. Construction must be free of sharp edges, impervious to fluids, and corrosion resistant. Parts must allow for thorough cleaning and disinfection.</w:t>
      </w:r>
    </w:p>
    <w:p w14:paraId="0302AC65" w14:textId="3A9F498D" w:rsidR="00631F6A" w:rsidRDefault="00631F6A" w:rsidP="00631F6A">
      <w:pPr>
        <w:pStyle w:val="ListParagraph"/>
        <w:tabs>
          <w:tab w:val="left" w:pos="630"/>
        </w:tabs>
        <w:ind w:left="1620" w:hanging="180"/>
        <w:rPr>
          <w:rFonts w:cs="Courier New"/>
          <w:b/>
          <w:szCs w:val="20"/>
        </w:rPr>
      </w:pPr>
      <w:r w:rsidRPr="00573455">
        <w:rPr>
          <w:szCs w:val="20"/>
        </w:rPr>
        <w:t>3.</w:t>
      </w:r>
      <w:r w:rsidR="001B14FE">
        <w:rPr>
          <w:szCs w:val="20"/>
        </w:rPr>
        <w:t xml:space="preserve"> </w:t>
      </w:r>
      <w:r>
        <w:rPr>
          <w:szCs w:val="20"/>
        </w:rPr>
        <w:t>[</w:t>
      </w:r>
      <w:r w:rsidRPr="00BE5298">
        <w:rPr>
          <w:szCs w:val="20"/>
        </w:rPr>
        <w:t>Hardware to include wireless, Ethernet, or USB to PC connectivity for data transmission</w:t>
      </w:r>
      <w:r w:rsidRPr="00573455">
        <w:rPr>
          <w:szCs w:val="20"/>
        </w:rPr>
        <w:t>.</w:t>
      </w:r>
      <w:r>
        <w:rPr>
          <w:szCs w:val="20"/>
        </w:rPr>
        <w:t>]</w:t>
      </w:r>
    </w:p>
    <w:p w14:paraId="3FCCB003" w14:textId="77777777" w:rsidR="00631F6A" w:rsidRDefault="00631F6A" w:rsidP="00654559">
      <w:pPr>
        <w:tabs>
          <w:tab w:val="left" w:pos="630"/>
        </w:tabs>
        <w:spacing w:after="0" w:line="220" w:lineRule="exact"/>
        <w:ind w:right="331"/>
        <w:rPr>
          <w:rFonts w:ascii="Arial Narrow" w:hAnsi="Arial Narrow" w:cs="Courier New"/>
          <w:b/>
          <w:sz w:val="20"/>
          <w:szCs w:val="20"/>
        </w:rPr>
      </w:pPr>
    </w:p>
    <w:p w14:paraId="588E058A" w14:textId="189C5099" w:rsidR="00654559" w:rsidRPr="00573455" w:rsidRDefault="00654559" w:rsidP="00654559">
      <w:pPr>
        <w:tabs>
          <w:tab w:val="left" w:pos="630"/>
        </w:tabs>
        <w:spacing w:after="0" w:line="220" w:lineRule="exact"/>
        <w:ind w:right="331"/>
        <w:rPr>
          <w:rFonts w:cs="Courier New"/>
          <w:szCs w:val="20"/>
        </w:rPr>
      </w:pPr>
      <w:r w:rsidRPr="00573455">
        <w:rPr>
          <w:rFonts w:ascii="Arial Narrow" w:hAnsi="Arial Narrow" w:cs="Courier New"/>
          <w:b/>
          <w:sz w:val="20"/>
          <w:szCs w:val="20"/>
        </w:rPr>
        <w:t>2.1.</w:t>
      </w:r>
      <w:r w:rsidR="00A24597">
        <w:rPr>
          <w:rFonts w:ascii="Arial Narrow" w:hAnsi="Arial Narrow" w:cs="Courier New"/>
          <w:b/>
          <w:sz w:val="20"/>
          <w:szCs w:val="20"/>
        </w:rPr>
        <w:t>4</w:t>
      </w:r>
      <w:r w:rsidRPr="00573455">
        <w:rPr>
          <w:rFonts w:ascii="Arial Narrow" w:hAnsi="Arial Narrow" w:cs="Courier New"/>
          <w:b/>
          <w:sz w:val="20"/>
          <w:szCs w:val="20"/>
        </w:rPr>
        <w:t xml:space="preserve"> </w:t>
      </w:r>
      <w:r w:rsidRPr="00573455">
        <w:rPr>
          <w:rFonts w:ascii="Arial Narrow" w:hAnsi="Arial Narrow" w:cs="Courier New"/>
          <w:b/>
          <w:sz w:val="20"/>
          <w:szCs w:val="20"/>
        </w:rPr>
        <w:tab/>
      </w:r>
      <w:r>
        <w:rPr>
          <w:rFonts w:ascii="Arial Narrow" w:hAnsi="Arial Narrow" w:cs="Courier New"/>
          <w:b/>
          <w:sz w:val="20"/>
          <w:szCs w:val="20"/>
        </w:rPr>
        <w:t>Sterilizers</w:t>
      </w:r>
    </w:p>
    <w:p w14:paraId="5B776AF4" w14:textId="000221EB" w:rsidR="00654559" w:rsidRPr="00573455" w:rsidRDefault="00654559" w:rsidP="00654559">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w:t>
      </w:r>
      <w:r>
        <w:rPr>
          <w:szCs w:val="20"/>
        </w:rPr>
        <w:t>Rapid Dry Heat Sterilizers</w:t>
      </w:r>
      <w:r w:rsidRPr="00573455">
        <w:rPr>
          <w:szCs w:val="20"/>
        </w:rPr>
        <w:t xml:space="preserve"> </w:t>
      </w:r>
    </w:p>
    <w:p w14:paraId="0F4EFB18" w14:textId="2C0E5463" w:rsidR="00654559" w:rsidRPr="00573455" w:rsidRDefault="00654559" w:rsidP="00654559">
      <w:pPr>
        <w:pStyle w:val="ListParagraph"/>
        <w:tabs>
          <w:tab w:val="left" w:pos="630"/>
        </w:tabs>
        <w:ind w:left="900" w:hanging="180"/>
        <w:rPr>
          <w:szCs w:val="20"/>
        </w:rPr>
      </w:pPr>
      <w:r w:rsidRPr="00573455">
        <w:rPr>
          <w:b/>
          <w:bCs/>
          <w:szCs w:val="20"/>
        </w:rPr>
        <w:tab/>
      </w:r>
      <w:r>
        <w:rPr>
          <w:b/>
          <w:szCs w:val="20"/>
        </w:rPr>
        <w:t>D0830</w:t>
      </w:r>
      <w:r w:rsidRPr="00573455">
        <w:rPr>
          <w:b/>
          <w:szCs w:val="20"/>
        </w:rPr>
        <w:t xml:space="preserve"> – </w:t>
      </w:r>
      <w:r>
        <w:rPr>
          <w:b/>
          <w:bCs/>
          <w:szCs w:val="20"/>
        </w:rPr>
        <w:t>Sterilizer, Rapid Dry Heat</w:t>
      </w:r>
      <w:r w:rsidRPr="00573455">
        <w:rPr>
          <w:b/>
          <w:bCs/>
          <w:szCs w:val="20"/>
        </w:rPr>
        <w:tab/>
      </w:r>
      <w:r w:rsidRPr="00573455">
        <w:rPr>
          <w:b/>
          <w:bCs/>
          <w:szCs w:val="20"/>
        </w:rPr>
        <w:tab/>
        <w:t xml:space="preserve">   </w:t>
      </w:r>
      <w:r w:rsidRPr="00573455">
        <w:rPr>
          <w:b/>
          <w:bCs/>
          <w:szCs w:val="20"/>
        </w:rPr>
        <w:tab/>
      </w:r>
      <w:r w:rsidRPr="00573455">
        <w:rPr>
          <w:b/>
          <w:szCs w:val="20"/>
        </w:rPr>
        <w:tab/>
      </w:r>
    </w:p>
    <w:p w14:paraId="64038323" w14:textId="77777777" w:rsidR="00654559" w:rsidRPr="00573455" w:rsidRDefault="00654559" w:rsidP="00654559">
      <w:pPr>
        <w:pStyle w:val="ListParagraph"/>
        <w:tabs>
          <w:tab w:val="left" w:pos="630"/>
        </w:tabs>
        <w:ind w:left="1620" w:hanging="180"/>
        <w:rPr>
          <w:szCs w:val="20"/>
        </w:rPr>
      </w:pPr>
      <w:r w:rsidRPr="00573455">
        <w:rPr>
          <w:szCs w:val="20"/>
        </w:rPr>
        <w:t>1. Display must be LCD/LED high contrast with continuous display of measured parameters. Display text must be readable in any ambient light level.</w:t>
      </w:r>
    </w:p>
    <w:p w14:paraId="75CAB120" w14:textId="5A14C3B3" w:rsidR="00654559" w:rsidRPr="00573455" w:rsidRDefault="00654559" w:rsidP="00654559">
      <w:pPr>
        <w:pStyle w:val="ListParagraph"/>
        <w:tabs>
          <w:tab w:val="left" w:pos="630"/>
        </w:tabs>
        <w:ind w:left="1620" w:hanging="180"/>
        <w:rPr>
          <w:szCs w:val="20"/>
        </w:rPr>
      </w:pPr>
      <w:r w:rsidRPr="00573455">
        <w:rPr>
          <w:szCs w:val="20"/>
        </w:rPr>
        <w:t xml:space="preserve">2. </w:t>
      </w:r>
      <w:bookmarkStart w:id="12" w:name="_Hlk56524403"/>
      <w:r w:rsidRPr="00573455">
        <w:rPr>
          <w:szCs w:val="20"/>
        </w:rPr>
        <w:t>Construction must be free of sharp edges, impervious to fluids, and corrosion resistant. Parts must allow for thorough cleaning and disinfection</w:t>
      </w:r>
      <w:bookmarkEnd w:id="12"/>
      <w:r w:rsidRPr="00573455">
        <w:rPr>
          <w:szCs w:val="20"/>
        </w:rPr>
        <w:t xml:space="preserve">. </w:t>
      </w:r>
    </w:p>
    <w:p w14:paraId="7BFA098A" w14:textId="0EA3E355" w:rsidR="00654559" w:rsidRPr="00573455" w:rsidRDefault="00654559" w:rsidP="00654559">
      <w:pPr>
        <w:pStyle w:val="ListParagraph"/>
        <w:tabs>
          <w:tab w:val="left" w:pos="630"/>
        </w:tabs>
        <w:ind w:left="1620" w:hanging="180"/>
        <w:rPr>
          <w:szCs w:val="20"/>
        </w:rPr>
      </w:pPr>
      <w:r w:rsidRPr="00573455">
        <w:rPr>
          <w:szCs w:val="20"/>
        </w:rPr>
        <w:t xml:space="preserve">3. </w:t>
      </w:r>
      <w:r w:rsidR="002259C4">
        <w:rPr>
          <w:szCs w:val="20"/>
        </w:rPr>
        <w:t>Sterilizer must be able to complete sterilization cycles in 60 minutes or less.</w:t>
      </w:r>
    </w:p>
    <w:p w14:paraId="424CE925" w14:textId="47AFBE6B" w:rsidR="00654559" w:rsidRDefault="00654559" w:rsidP="00654559">
      <w:pPr>
        <w:pStyle w:val="ListParagraph"/>
        <w:tabs>
          <w:tab w:val="left" w:pos="630"/>
        </w:tabs>
        <w:ind w:left="1620" w:hanging="180"/>
        <w:rPr>
          <w:szCs w:val="20"/>
        </w:rPr>
      </w:pPr>
      <w:r w:rsidRPr="00573455">
        <w:rPr>
          <w:szCs w:val="20"/>
        </w:rPr>
        <w:t xml:space="preserve">4. </w:t>
      </w:r>
      <w:r w:rsidR="002259C4">
        <w:rPr>
          <w:szCs w:val="20"/>
        </w:rPr>
        <w:t>[Provide automated electronic record logging of sterilization cycles.]</w:t>
      </w:r>
    </w:p>
    <w:p w14:paraId="3C28F719" w14:textId="440C3750" w:rsidR="00152550" w:rsidRPr="00573455" w:rsidRDefault="00152550" w:rsidP="00654559">
      <w:pPr>
        <w:pStyle w:val="ListParagraph"/>
        <w:tabs>
          <w:tab w:val="left" w:pos="630"/>
        </w:tabs>
        <w:ind w:left="1620" w:hanging="180"/>
        <w:rPr>
          <w:szCs w:val="20"/>
        </w:rPr>
      </w:pPr>
      <w:r>
        <w:rPr>
          <w:szCs w:val="20"/>
        </w:rPr>
        <w:t>5. [Provide integrated or external printer for printing of sterilization cycles.]</w:t>
      </w:r>
    </w:p>
    <w:p w14:paraId="1B990D94" w14:textId="202545D5" w:rsidR="00654559" w:rsidRPr="00573455" w:rsidRDefault="00152550" w:rsidP="00654559">
      <w:pPr>
        <w:pStyle w:val="ListParagraph"/>
        <w:tabs>
          <w:tab w:val="left" w:pos="630"/>
        </w:tabs>
        <w:ind w:left="1620" w:hanging="180"/>
        <w:rPr>
          <w:szCs w:val="20"/>
        </w:rPr>
      </w:pPr>
      <w:r>
        <w:rPr>
          <w:szCs w:val="20"/>
        </w:rPr>
        <w:t>6</w:t>
      </w:r>
      <w:r w:rsidR="00654559" w:rsidRPr="00573455">
        <w:rPr>
          <w:szCs w:val="20"/>
        </w:rPr>
        <w:t xml:space="preserve">. </w:t>
      </w:r>
      <w:r w:rsidR="002259C4">
        <w:rPr>
          <w:szCs w:val="20"/>
        </w:rPr>
        <w:t>[</w:t>
      </w:r>
      <w:r w:rsidR="002259C4" w:rsidRPr="00BE5298">
        <w:rPr>
          <w:szCs w:val="20"/>
        </w:rPr>
        <w:t>Hardware to include wireless, Ethernet, or USB to PC connectivity for data transmission</w:t>
      </w:r>
      <w:r w:rsidR="002259C4" w:rsidRPr="00573455">
        <w:rPr>
          <w:szCs w:val="20"/>
        </w:rPr>
        <w:t>.</w:t>
      </w:r>
      <w:r w:rsidR="002259C4">
        <w:rPr>
          <w:szCs w:val="20"/>
        </w:rPr>
        <w:t>]</w:t>
      </w:r>
    </w:p>
    <w:p w14:paraId="6A5BF5ED" w14:textId="52C18511" w:rsidR="00654559" w:rsidRPr="00573455" w:rsidRDefault="00654559" w:rsidP="00654559">
      <w:pPr>
        <w:pStyle w:val="ListParagraph"/>
        <w:tabs>
          <w:tab w:val="left" w:pos="630"/>
        </w:tabs>
        <w:ind w:left="900" w:hanging="180"/>
        <w:rPr>
          <w:szCs w:val="20"/>
        </w:rPr>
      </w:pPr>
      <w:r w:rsidRPr="00573455">
        <w:rPr>
          <w:rFonts w:cs="Courier New"/>
          <w:b/>
          <w:szCs w:val="20"/>
        </w:rPr>
        <w:t>B</w:t>
      </w:r>
      <w:r w:rsidRPr="00573455">
        <w:rPr>
          <w:b/>
          <w:szCs w:val="20"/>
        </w:rPr>
        <w:t>.</w:t>
      </w:r>
      <w:r w:rsidRPr="00573455">
        <w:rPr>
          <w:szCs w:val="20"/>
        </w:rPr>
        <w:t xml:space="preserve">  </w:t>
      </w:r>
      <w:r w:rsidR="00745E97">
        <w:rPr>
          <w:szCs w:val="20"/>
        </w:rPr>
        <w:t>Steam Sterilizers</w:t>
      </w:r>
      <w:r w:rsidRPr="00573455">
        <w:rPr>
          <w:szCs w:val="20"/>
        </w:rPr>
        <w:t xml:space="preserve">  </w:t>
      </w:r>
    </w:p>
    <w:p w14:paraId="64F67ACF" w14:textId="16FD1DC9" w:rsidR="00654559" w:rsidRPr="00573455" w:rsidRDefault="00654559" w:rsidP="00654559">
      <w:pPr>
        <w:pStyle w:val="ListParagraph"/>
        <w:tabs>
          <w:tab w:val="left" w:pos="630"/>
        </w:tabs>
        <w:ind w:left="900" w:hanging="180"/>
        <w:rPr>
          <w:b/>
          <w:bCs/>
          <w:szCs w:val="20"/>
        </w:rPr>
      </w:pPr>
      <w:r w:rsidRPr="00573455">
        <w:rPr>
          <w:rFonts w:cs="Courier New"/>
          <w:b/>
          <w:szCs w:val="20"/>
        </w:rPr>
        <w:tab/>
      </w:r>
      <w:r w:rsidR="00745E97">
        <w:rPr>
          <w:b/>
          <w:szCs w:val="20"/>
        </w:rPr>
        <w:t>S4800</w:t>
      </w:r>
      <w:r w:rsidRPr="00573455">
        <w:rPr>
          <w:b/>
          <w:szCs w:val="20"/>
        </w:rPr>
        <w:t xml:space="preserve"> – </w:t>
      </w:r>
      <w:r w:rsidR="00745E97">
        <w:rPr>
          <w:b/>
          <w:bCs/>
          <w:szCs w:val="20"/>
        </w:rPr>
        <w:t>Sterilizer, SURG INSTRU &amp; Dressing, 10” DIA CHMBR</w:t>
      </w:r>
    </w:p>
    <w:p w14:paraId="13DD21B8" w14:textId="49A4FF84" w:rsidR="00654559" w:rsidRPr="00573455" w:rsidRDefault="00654559" w:rsidP="00654559">
      <w:pPr>
        <w:pStyle w:val="ListParagraph"/>
        <w:tabs>
          <w:tab w:val="left" w:pos="630"/>
        </w:tabs>
        <w:ind w:left="900" w:hanging="180"/>
        <w:rPr>
          <w:szCs w:val="20"/>
        </w:rPr>
      </w:pPr>
      <w:r w:rsidRPr="00573455">
        <w:rPr>
          <w:b/>
          <w:bCs/>
          <w:szCs w:val="20"/>
        </w:rPr>
        <w:tab/>
      </w:r>
      <w:r w:rsidR="00745E97">
        <w:rPr>
          <w:b/>
          <w:szCs w:val="20"/>
        </w:rPr>
        <w:t>S4950</w:t>
      </w:r>
      <w:r w:rsidRPr="00573455">
        <w:rPr>
          <w:b/>
          <w:szCs w:val="20"/>
        </w:rPr>
        <w:t xml:space="preserve"> – </w:t>
      </w:r>
      <w:r w:rsidR="00745E97">
        <w:rPr>
          <w:b/>
          <w:bCs/>
          <w:szCs w:val="20"/>
        </w:rPr>
        <w:t>Sterilizer, SURG INSTRU &amp; Dressing, 16X26 CHMBR</w:t>
      </w:r>
      <w:r w:rsidRPr="00573455">
        <w:rPr>
          <w:b/>
          <w:szCs w:val="20"/>
        </w:rPr>
        <w:tab/>
      </w:r>
    </w:p>
    <w:p w14:paraId="03158332" w14:textId="77777777" w:rsidR="00D24F0F" w:rsidRPr="00573455" w:rsidRDefault="00D24F0F" w:rsidP="00D24F0F">
      <w:pPr>
        <w:pStyle w:val="ListParagraph"/>
        <w:tabs>
          <w:tab w:val="left" w:pos="630"/>
        </w:tabs>
        <w:ind w:left="1620" w:hanging="180"/>
        <w:rPr>
          <w:szCs w:val="20"/>
        </w:rPr>
      </w:pPr>
      <w:r w:rsidRPr="00573455">
        <w:rPr>
          <w:szCs w:val="20"/>
        </w:rPr>
        <w:t>1. Display must be LCD/LED high contrast with continuous display of measured parameters. Display text must be readable in any ambient light level.</w:t>
      </w:r>
    </w:p>
    <w:p w14:paraId="6B56CEEE" w14:textId="77777777" w:rsidR="00D24F0F" w:rsidRPr="00573455" w:rsidRDefault="00D24F0F" w:rsidP="00D24F0F">
      <w:pPr>
        <w:pStyle w:val="ListParagraph"/>
        <w:tabs>
          <w:tab w:val="left" w:pos="630"/>
        </w:tabs>
        <w:ind w:left="1620" w:hanging="180"/>
        <w:rPr>
          <w:szCs w:val="20"/>
        </w:rPr>
      </w:pPr>
      <w:r w:rsidRPr="00573455">
        <w:rPr>
          <w:szCs w:val="20"/>
        </w:rPr>
        <w:t xml:space="preserve">2. Construction must be free of sharp edges, impervious to fluids, and corrosion resistant. Parts must allow </w:t>
      </w:r>
      <w:r w:rsidRPr="00573455">
        <w:rPr>
          <w:szCs w:val="20"/>
        </w:rPr>
        <w:lastRenderedPageBreak/>
        <w:t xml:space="preserve">for thorough cleaning and disinfection. </w:t>
      </w:r>
    </w:p>
    <w:p w14:paraId="7C4D8263" w14:textId="26B00927" w:rsidR="00D24F0F" w:rsidRPr="00573455" w:rsidRDefault="00D24F0F" w:rsidP="00D24F0F">
      <w:pPr>
        <w:pStyle w:val="ListParagraph"/>
        <w:tabs>
          <w:tab w:val="left" w:pos="630"/>
        </w:tabs>
        <w:ind w:left="1620" w:hanging="180"/>
        <w:rPr>
          <w:szCs w:val="20"/>
        </w:rPr>
      </w:pPr>
      <w:r w:rsidRPr="00573455">
        <w:rPr>
          <w:szCs w:val="20"/>
        </w:rPr>
        <w:t xml:space="preserve">3. </w:t>
      </w:r>
      <w:r>
        <w:rPr>
          <w:szCs w:val="20"/>
        </w:rPr>
        <w:t xml:space="preserve">Sterilizer must be able to complete sterilization cycles in </w:t>
      </w:r>
      <w:r w:rsidR="00192E01">
        <w:rPr>
          <w:szCs w:val="20"/>
        </w:rPr>
        <w:t>80</w:t>
      </w:r>
      <w:r>
        <w:rPr>
          <w:szCs w:val="20"/>
        </w:rPr>
        <w:t xml:space="preserve"> minutes or less.</w:t>
      </w:r>
    </w:p>
    <w:p w14:paraId="442004E9" w14:textId="463D078C" w:rsidR="00192E01" w:rsidRDefault="00D24F0F" w:rsidP="00D24F0F">
      <w:pPr>
        <w:pStyle w:val="ListParagraph"/>
        <w:tabs>
          <w:tab w:val="left" w:pos="630"/>
        </w:tabs>
        <w:ind w:left="1620" w:hanging="180"/>
        <w:rPr>
          <w:szCs w:val="20"/>
        </w:rPr>
      </w:pPr>
      <w:r w:rsidRPr="00573455">
        <w:rPr>
          <w:szCs w:val="20"/>
        </w:rPr>
        <w:t xml:space="preserve">4. </w:t>
      </w:r>
      <w:r w:rsidR="00192E01">
        <w:rPr>
          <w:szCs w:val="20"/>
        </w:rPr>
        <w:t>[Provide options for automatic water refilling and draining.]</w:t>
      </w:r>
    </w:p>
    <w:p w14:paraId="448FFF88" w14:textId="545DEB65" w:rsidR="00D24F0F" w:rsidRDefault="00192E01" w:rsidP="00D24F0F">
      <w:pPr>
        <w:pStyle w:val="ListParagraph"/>
        <w:tabs>
          <w:tab w:val="left" w:pos="630"/>
        </w:tabs>
        <w:ind w:left="1620" w:hanging="180"/>
        <w:rPr>
          <w:szCs w:val="20"/>
        </w:rPr>
      </w:pPr>
      <w:r>
        <w:rPr>
          <w:szCs w:val="20"/>
        </w:rPr>
        <w:t xml:space="preserve">5. </w:t>
      </w:r>
      <w:r w:rsidR="00D24F0F">
        <w:rPr>
          <w:szCs w:val="20"/>
        </w:rPr>
        <w:t>[Provide automated electronic record logging of sterilization cycles.]</w:t>
      </w:r>
    </w:p>
    <w:p w14:paraId="321C52FD" w14:textId="5C260679" w:rsidR="00152550" w:rsidRPr="00573455" w:rsidRDefault="00152550" w:rsidP="00D24F0F">
      <w:pPr>
        <w:pStyle w:val="ListParagraph"/>
        <w:tabs>
          <w:tab w:val="left" w:pos="630"/>
        </w:tabs>
        <w:ind w:left="1620" w:hanging="180"/>
        <w:rPr>
          <w:szCs w:val="20"/>
        </w:rPr>
      </w:pPr>
      <w:r>
        <w:rPr>
          <w:szCs w:val="20"/>
        </w:rPr>
        <w:t>6. [Provide integrated or external printer for printing of sterilization cycles.]</w:t>
      </w:r>
    </w:p>
    <w:p w14:paraId="04C4BA9C" w14:textId="78ABDE1A" w:rsidR="00654559" w:rsidRDefault="00152550" w:rsidP="00D24F0F">
      <w:pPr>
        <w:pStyle w:val="ListParagraph"/>
        <w:tabs>
          <w:tab w:val="left" w:pos="630"/>
        </w:tabs>
        <w:ind w:left="1620" w:hanging="180"/>
        <w:rPr>
          <w:szCs w:val="20"/>
        </w:rPr>
      </w:pPr>
      <w:r>
        <w:rPr>
          <w:szCs w:val="20"/>
        </w:rPr>
        <w:t>7</w:t>
      </w:r>
      <w:r w:rsidR="00D24F0F" w:rsidRPr="00573455">
        <w:rPr>
          <w:szCs w:val="20"/>
        </w:rPr>
        <w:t xml:space="preserve">. </w:t>
      </w:r>
      <w:r w:rsidR="00D24F0F">
        <w:rPr>
          <w:szCs w:val="20"/>
        </w:rPr>
        <w:t>[</w:t>
      </w:r>
      <w:r w:rsidR="00D24F0F" w:rsidRPr="00BE5298">
        <w:rPr>
          <w:szCs w:val="20"/>
        </w:rPr>
        <w:t>Hardware to include wireless, Ethernet, or USB to PC connectivity for data transmission</w:t>
      </w:r>
      <w:r w:rsidR="00D24F0F" w:rsidRPr="00573455">
        <w:rPr>
          <w:szCs w:val="20"/>
        </w:rPr>
        <w:t>.</w:t>
      </w:r>
      <w:r w:rsidR="00D24F0F">
        <w:rPr>
          <w:szCs w:val="20"/>
        </w:rPr>
        <w:t>]</w:t>
      </w:r>
    </w:p>
    <w:p w14:paraId="4343976E" w14:textId="3377CF93" w:rsidR="00415819" w:rsidRPr="00573455" w:rsidRDefault="00152550" w:rsidP="00D24F0F">
      <w:pPr>
        <w:pStyle w:val="ListParagraph"/>
        <w:tabs>
          <w:tab w:val="left" w:pos="630"/>
        </w:tabs>
        <w:ind w:left="1620" w:hanging="180"/>
        <w:rPr>
          <w:szCs w:val="20"/>
        </w:rPr>
      </w:pPr>
      <w:r>
        <w:rPr>
          <w:szCs w:val="20"/>
        </w:rPr>
        <w:t>8</w:t>
      </w:r>
      <w:r w:rsidR="00415819">
        <w:rPr>
          <w:szCs w:val="20"/>
        </w:rPr>
        <w:t>. [Provide an integrated steam generator.]</w:t>
      </w:r>
    </w:p>
    <w:p w14:paraId="0A37B1C4" w14:textId="45557FD1" w:rsidR="00654559" w:rsidRPr="00573455" w:rsidRDefault="00654559" w:rsidP="00654559">
      <w:pPr>
        <w:pStyle w:val="ListParagraph"/>
        <w:tabs>
          <w:tab w:val="left" w:pos="630"/>
        </w:tabs>
        <w:ind w:left="900" w:hanging="180"/>
        <w:rPr>
          <w:b/>
          <w:bCs/>
          <w:szCs w:val="20"/>
        </w:rPr>
      </w:pPr>
      <w:r w:rsidRPr="00573455">
        <w:rPr>
          <w:rFonts w:cs="Courier New"/>
          <w:b/>
          <w:szCs w:val="20"/>
        </w:rPr>
        <w:t>C</w:t>
      </w:r>
      <w:r w:rsidRPr="00573455">
        <w:rPr>
          <w:b/>
          <w:szCs w:val="20"/>
        </w:rPr>
        <w:t>.</w:t>
      </w:r>
      <w:r w:rsidRPr="00573455">
        <w:rPr>
          <w:szCs w:val="20"/>
        </w:rPr>
        <w:t xml:space="preserve">  </w:t>
      </w:r>
      <w:r w:rsidR="00745E97">
        <w:rPr>
          <w:szCs w:val="20"/>
        </w:rPr>
        <w:t>Low Temperature Sterilizers</w:t>
      </w:r>
      <w:r w:rsidRPr="00573455">
        <w:rPr>
          <w:szCs w:val="20"/>
        </w:rPr>
        <w:t xml:space="preserve"> </w:t>
      </w:r>
      <w:r w:rsidRPr="00573455">
        <w:rPr>
          <w:b/>
          <w:szCs w:val="20"/>
        </w:rPr>
        <w:tab/>
      </w:r>
    </w:p>
    <w:p w14:paraId="0C6FA499" w14:textId="00507902" w:rsidR="00745E97" w:rsidRDefault="00654559" w:rsidP="00654559">
      <w:pPr>
        <w:pStyle w:val="ListParagraph"/>
        <w:tabs>
          <w:tab w:val="left" w:pos="630"/>
        </w:tabs>
        <w:ind w:left="900" w:hanging="180"/>
        <w:rPr>
          <w:b/>
          <w:bCs/>
          <w:szCs w:val="20"/>
        </w:rPr>
      </w:pPr>
      <w:r w:rsidRPr="00573455">
        <w:rPr>
          <w:b/>
          <w:bCs/>
          <w:szCs w:val="20"/>
        </w:rPr>
        <w:tab/>
      </w:r>
      <w:r w:rsidRPr="00573455">
        <w:rPr>
          <w:b/>
          <w:szCs w:val="20"/>
        </w:rPr>
        <w:t>X</w:t>
      </w:r>
      <w:r w:rsidR="00745E97">
        <w:rPr>
          <w:b/>
          <w:szCs w:val="20"/>
        </w:rPr>
        <w:t>5500</w:t>
      </w:r>
      <w:r w:rsidRPr="00573455">
        <w:rPr>
          <w:b/>
          <w:szCs w:val="20"/>
        </w:rPr>
        <w:t xml:space="preserve"> – </w:t>
      </w:r>
      <w:r w:rsidR="00745E97">
        <w:rPr>
          <w:b/>
          <w:szCs w:val="20"/>
        </w:rPr>
        <w:t>Sterilizer, Hydrogen Peroxide Gas, 1.75 cu ft Cham</w:t>
      </w:r>
    </w:p>
    <w:p w14:paraId="15AB5D6F" w14:textId="4884C500" w:rsidR="00654559" w:rsidRPr="00573455" w:rsidRDefault="00745E97" w:rsidP="00654559">
      <w:pPr>
        <w:pStyle w:val="ListParagraph"/>
        <w:tabs>
          <w:tab w:val="left" w:pos="630"/>
        </w:tabs>
        <w:ind w:left="900" w:hanging="180"/>
        <w:rPr>
          <w:szCs w:val="20"/>
        </w:rPr>
      </w:pPr>
      <w:r>
        <w:rPr>
          <w:b/>
          <w:bCs/>
          <w:szCs w:val="20"/>
        </w:rPr>
        <w:tab/>
        <w:t>X5505 – Sterilizer, Hydrogen Peroxide Gas, 3.5 cu ft Cham</w:t>
      </w:r>
      <w:r w:rsidR="00654559" w:rsidRPr="00573455">
        <w:rPr>
          <w:b/>
          <w:bCs/>
          <w:szCs w:val="20"/>
        </w:rPr>
        <w:tab/>
      </w:r>
    </w:p>
    <w:p w14:paraId="7DE43E07" w14:textId="77777777" w:rsidR="00D24F0F" w:rsidRPr="00573455" w:rsidRDefault="00D24F0F" w:rsidP="00D24F0F">
      <w:pPr>
        <w:pStyle w:val="ListParagraph"/>
        <w:tabs>
          <w:tab w:val="left" w:pos="630"/>
        </w:tabs>
        <w:ind w:left="1620" w:hanging="180"/>
        <w:rPr>
          <w:szCs w:val="20"/>
        </w:rPr>
      </w:pPr>
      <w:r w:rsidRPr="00573455">
        <w:rPr>
          <w:szCs w:val="20"/>
        </w:rPr>
        <w:t>1. Display must be LCD/LED high contrast with continuous display of measured parameters. Display text must be readable in any ambient light level.</w:t>
      </w:r>
    </w:p>
    <w:p w14:paraId="382C9598" w14:textId="77777777" w:rsidR="00D24F0F" w:rsidRPr="00573455" w:rsidRDefault="00D24F0F" w:rsidP="00D24F0F">
      <w:pPr>
        <w:pStyle w:val="ListParagraph"/>
        <w:tabs>
          <w:tab w:val="left" w:pos="630"/>
        </w:tabs>
        <w:ind w:left="1620" w:hanging="180"/>
        <w:rPr>
          <w:szCs w:val="20"/>
        </w:rPr>
      </w:pPr>
      <w:r w:rsidRPr="00573455">
        <w:rPr>
          <w:szCs w:val="20"/>
        </w:rPr>
        <w:t xml:space="preserve">2. Construction must be free of sharp edges, impervious to fluids, and corrosion resistant. Parts must allow for thorough cleaning and disinfection. </w:t>
      </w:r>
    </w:p>
    <w:p w14:paraId="2173B639" w14:textId="743A5D4F" w:rsidR="00D24F0F" w:rsidRDefault="00D24F0F" w:rsidP="00D24F0F">
      <w:pPr>
        <w:pStyle w:val="ListParagraph"/>
        <w:tabs>
          <w:tab w:val="left" w:pos="630"/>
        </w:tabs>
        <w:ind w:left="1620" w:hanging="180"/>
        <w:rPr>
          <w:szCs w:val="20"/>
        </w:rPr>
      </w:pPr>
      <w:r w:rsidRPr="00573455">
        <w:rPr>
          <w:szCs w:val="20"/>
        </w:rPr>
        <w:t>3.</w:t>
      </w:r>
      <w:r w:rsidR="00D075E6">
        <w:rPr>
          <w:szCs w:val="20"/>
        </w:rPr>
        <w:t xml:space="preserve"> Sterilizers must have moisture detection to prevent load issues</w:t>
      </w:r>
      <w:r>
        <w:rPr>
          <w:szCs w:val="20"/>
        </w:rPr>
        <w:t>.</w:t>
      </w:r>
    </w:p>
    <w:p w14:paraId="7E1A9A47" w14:textId="32CB3579" w:rsidR="00D075E6" w:rsidRPr="00573455" w:rsidRDefault="00D075E6" w:rsidP="00D24F0F">
      <w:pPr>
        <w:pStyle w:val="ListParagraph"/>
        <w:tabs>
          <w:tab w:val="left" w:pos="630"/>
        </w:tabs>
        <w:ind w:left="1620" w:hanging="180"/>
        <w:rPr>
          <w:szCs w:val="20"/>
        </w:rPr>
      </w:pPr>
      <w:r>
        <w:rPr>
          <w:szCs w:val="20"/>
        </w:rPr>
        <w:t>4. Provide options for multiple sterilization cycle times.</w:t>
      </w:r>
    </w:p>
    <w:p w14:paraId="6F225F8D" w14:textId="166301F6" w:rsidR="00D24F0F" w:rsidRDefault="00D075E6" w:rsidP="00D24F0F">
      <w:pPr>
        <w:pStyle w:val="ListParagraph"/>
        <w:tabs>
          <w:tab w:val="left" w:pos="630"/>
        </w:tabs>
        <w:ind w:left="1620" w:hanging="180"/>
        <w:rPr>
          <w:szCs w:val="20"/>
        </w:rPr>
      </w:pPr>
      <w:r>
        <w:rPr>
          <w:szCs w:val="20"/>
        </w:rPr>
        <w:t>5</w:t>
      </w:r>
      <w:r w:rsidR="00D24F0F" w:rsidRPr="00573455">
        <w:rPr>
          <w:szCs w:val="20"/>
        </w:rPr>
        <w:t xml:space="preserve">. </w:t>
      </w:r>
      <w:r w:rsidR="00D24F0F">
        <w:rPr>
          <w:szCs w:val="20"/>
        </w:rPr>
        <w:t>[Provide automated electronic record logging of sterilization cycles.]</w:t>
      </w:r>
    </w:p>
    <w:p w14:paraId="6F4EFFC0" w14:textId="36D80BBB" w:rsidR="00152550" w:rsidRPr="00573455" w:rsidRDefault="00152550" w:rsidP="00D24F0F">
      <w:pPr>
        <w:pStyle w:val="ListParagraph"/>
        <w:tabs>
          <w:tab w:val="left" w:pos="630"/>
        </w:tabs>
        <w:ind w:left="1620" w:hanging="180"/>
        <w:rPr>
          <w:szCs w:val="20"/>
        </w:rPr>
      </w:pPr>
      <w:r>
        <w:rPr>
          <w:szCs w:val="20"/>
        </w:rPr>
        <w:t>6. [Provide integrated or external printer for printing of sterilization cycles.]</w:t>
      </w:r>
    </w:p>
    <w:p w14:paraId="1AA330AF" w14:textId="1485942A" w:rsidR="00654559" w:rsidRPr="00573455" w:rsidRDefault="002E66D6" w:rsidP="00D24F0F">
      <w:pPr>
        <w:pStyle w:val="ListParagraph"/>
        <w:tabs>
          <w:tab w:val="left" w:pos="630"/>
        </w:tabs>
        <w:ind w:left="1620" w:hanging="180"/>
        <w:rPr>
          <w:rFonts w:cs="Courier New"/>
          <w:b/>
          <w:szCs w:val="20"/>
        </w:rPr>
      </w:pPr>
      <w:r>
        <w:rPr>
          <w:szCs w:val="20"/>
        </w:rPr>
        <w:t>7</w:t>
      </w:r>
      <w:r w:rsidR="00D24F0F" w:rsidRPr="00573455">
        <w:rPr>
          <w:szCs w:val="20"/>
        </w:rPr>
        <w:t xml:space="preserve">. </w:t>
      </w:r>
      <w:r w:rsidR="00D24F0F">
        <w:rPr>
          <w:szCs w:val="20"/>
        </w:rPr>
        <w:t>[</w:t>
      </w:r>
      <w:r w:rsidR="00D24F0F" w:rsidRPr="00BE5298">
        <w:rPr>
          <w:szCs w:val="20"/>
        </w:rPr>
        <w:t>Hardware to include wireless, Ethernet, or USB to PC connectivity for data transmission</w:t>
      </w:r>
      <w:r w:rsidR="00D24F0F" w:rsidRPr="00573455">
        <w:rPr>
          <w:szCs w:val="20"/>
        </w:rPr>
        <w:t>.</w:t>
      </w:r>
      <w:r w:rsidR="00D24F0F">
        <w:rPr>
          <w:szCs w:val="20"/>
        </w:rPr>
        <w:t>]</w:t>
      </w:r>
    </w:p>
    <w:p w14:paraId="018F79E7" w14:textId="50567A5E" w:rsidR="00654559" w:rsidRPr="00573455" w:rsidRDefault="00654559" w:rsidP="00654559">
      <w:pPr>
        <w:pStyle w:val="ListParagraph"/>
        <w:tabs>
          <w:tab w:val="left" w:pos="630"/>
        </w:tabs>
        <w:ind w:left="900" w:hanging="180"/>
        <w:rPr>
          <w:b/>
          <w:bCs/>
          <w:szCs w:val="20"/>
        </w:rPr>
      </w:pPr>
      <w:r w:rsidRPr="00573455">
        <w:rPr>
          <w:rFonts w:cs="Courier New"/>
          <w:b/>
          <w:szCs w:val="20"/>
        </w:rPr>
        <w:t>D</w:t>
      </w:r>
      <w:r w:rsidRPr="00573455">
        <w:rPr>
          <w:b/>
          <w:szCs w:val="20"/>
        </w:rPr>
        <w:t>.</w:t>
      </w:r>
      <w:r w:rsidRPr="00573455">
        <w:rPr>
          <w:szCs w:val="20"/>
        </w:rPr>
        <w:t xml:space="preserve">  </w:t>
      </w:r>
      <w:r w:rsidR="00B73C9C">
        <w:rPr>
          <w:szCs w:val="20"/>
        </w:rPr>
        <w:t>Sterilizer Loading Equipment</w:t>
      </w:r>
      <w:r w:rsidRPr="00573455">
        <w:rPr>
          <w:szCs w:val="20"/>
        </w:rPr>
        <w:t xml:space="preserve"> </w:t>
      </w:r>
      <w:r w:rsidRPr="00573455">
        <w:rPr>
          <w:b/>
          <w:szCs w:val="20"/>
        </w:rPr>
        <w:tab/>
      </w:r>
      <w:r w:rsidRPr="00573455">
        <w:rPr>
          <w:b/>
          <w:bCs/>
          <w:szCs w:val="20"/>
        </w:rPr>
        <w:tab/>
      </w:r>
    </w:p>
    <w:p w14:paraId="78443B9A" w14:textId="672D6F89" w:rsidR="00654559" w:rsidRPr="00573455" w:rsidRDefault="00654559" w:rsidP="00654559">
      <w:pPr>
        <w:pStyle w:val="ListParagraph"/>
        <w:tabs>
          <w:tab w:val="left" w:pos="630"/>
        </w:tabs>
        <w:ind w:left="900" w:hanging="180"/>
        <w:rPr>
          <w:szCs w:val="20"/>
        </w:rPr>
      </w:pPr>
      <w:r w:rsidRPr="00573455">
        <w:rPr>
          <w:b/>
          <w:bCs/>
          <w:szCs w:val="20"/>
        </w:rPr>
        <w:tab/>
      </w:r>
      <w:r w:rsidR="00B73C9C">
        <w:rPr>
          <w:b/>
          <w:szCs w:val="20"/>
        </w:rPr>
        <w:t>S9770</w:t>
      </w:r>
      <w:r w:rsidRPr="00573455">
        <w:rPr>
          <w:b/>
          <w:szCs w:val="20"/>
        </w:rPr>
        <w:t xml:space="preserve"> – </w:t>
      </w:r>
      <w:r w:rsidR="00B73C9C">
        <w:rPr>
          <w:b/>
          <w:szCs w:val="20"/>
        </w:rPr>
        <w:t>Cart, Loading, Sterilizable</w:t>
      </w:r>
      <w:r w:rsidRPr="00573455">
        <w:rPr>
          <w:b/>
          <w:szCs w:val="20"/>
        </w:rPr>
        <w:tab/>
      </w:r>
    </w:p>
    <w:p w14:paraId="4C64BF90" w14:textId="77777777" w:rsidR="00D24F0F" w:rsidRPr="00573455" w:rsidRDefault="00D24F0F" w:rsidP="00D24F0F">
      <w:pPr>
        <w:pStyle w:val="ListParagraph"/>
        <w:tabs>
          <w:tab w:val="left" w:pos="630"/>
        </w:tabs>
        <w:ind w:left="1620" w:hanging="180"/>
        <w:rPr>
          <w:szCs w:val="20"/>
        </w:rPr>
      </w:pPr>
      <w:r w:rsidRPr="00573455">
        <w:rPr>
          <w:szCs w:val="20"/>
        </w:rPr>
        <w:t>1. Display must be LCD/LED high contrast with continuous display of measured parameters. Display text must be readable in any ambient light level.</w:t>
      </w:r>
    </w:p>
    <w:p w14:paraId="5015E382" w14:textId="77777777" w:rsidR="00D24F0F" w:rsidRPr="00573455" w:rsidRDefault="00D24F0F" w:rsidP="00D24F0F">
      <w:pPr>
        <w:pStyle w:val="ListParagraph"/>
        <w:tabs>
          <w:tab w:val="left" w:pos="630"/>
        </w:tabs>
        <w:ind w:left="1620" w:hanging="180"/>
        <w:rPr>
          <w:szCs w:val="20"/>
        </w:rPr>
      </w:pPr>
      <w:r w:rsidRPr="00573455">
        <w:rPr>
          <w:szCs w:val="20"/>
        </w:rPr>
        <w:t xml:space="preserve">2. Construction must be free of sharp edges, impervious to fluids, and corrosion resistant. Parts must allow for thorough cleaning and disinfection. </w:t>
      </w:r>
    </w:p>
    <w:p w14:paraId="72C5D727" w14:textId="77777777" w:rsidR="00D24F0F" w:rsidRPr="00573455" w:rsidRDefault="00D24F0F" w:rsidP="00D24F0F">
      <w:pPr>
        <w:pStyle w:val="ListParagraph"/>
        <w:tabs>
          <w:tab w:val="left" w:pos="630"/>
        </w:tabs>
        <w:ind w:left="1620" w:hanging="180"/>
        <w:rPr>
          <w:szCs w:val="20"/>
        </w:rPr>
      </w:pPr>
      <w:r w:rsidRPr="00573455">
        <w:rPr>
          <w:szCs w:val="20"/>
        </w:rPr>
        <w:t xml:space="preserve">3. </w:t>
      </w:r>
      <w:r>
        <w:rPr>
          <w:szCs w:val="20"/>
        </w:rPr>
        <w:t>Sterilizer must be able to complete sterilization cycles in 60 minutes or less.</w:t>
      </w:r>
    </w:p>
    <w:p w14:paraId="2ADBE6B6" w14:textId="77777777" w:rsidR="00D24F0F" w:rsidRPr="00573455" w:rsidRDefault="00D24F0F" w:rsidP="00D24F0F">
      <w:pPr>
        <w:pStyle w:val="ListParagraph"/>
        <w:tabs>
          <w:tab w:val="left" w:pos="630"/>
        </w:tabs>
        <w:ind w:left="1620" w:hanging="180"/>
        <w:rPr>
          <w:szCs w:val="20"/>
        </w:rPr>
      </w:pPr>
      <w:r w:rsidRPr="00573455">
        <w:rPr>
          <w:szCs w:val="20"/>
        </w:rPr>
        <w:t xml:space="preserve">4. </w:t>
      </w:r>
      <w:r>
        <w:rPr>
          <w:szCs w:val="20"/>
        </w:rPr>
        <w:t>[Provide automated electronic record logging of sterilization cycles.]</w:t>
      </w:r>
    </w:p>
    <w:p w14:paraId="06925340" w14:textId="3D1415F8" w:rsidR="00654559" w:rsidRPr="00573455" w:rsidRDefault="00D24F0F" w:rsidP="00D24F0F">
      <w:pPr>
        <w:pStyle w:val="ListParagraph"/>
        <w:tabs>
          <w:tab w:val="left" w:pos="630"/>
        </w:tabs>
        <w:ind w:left="1620" w:hanging="180"/>
        <w:rPr>
          <w:rFonts w:cs="Courier New"/>
          <w:b/>
          <w:szCs w:val="20"/>
        </w:rPr>
      </w:pPr>
      <w:r w:rsidRPr="00573455">
        <w:rPr>
          <w:szCs w:val="20"/>
        </w:rPr>
        <w:t xml:space="preserve">5. </w:t>
      </w:r>
      <w:r>
        <w:rPr>
          <w:szCs w:val="20"/>
        </w:rPr>
        <w:t>[</w:t>
      </w:r>
      <w:r w:rsidRPr="00BE5298">
        <w:rPr>
          <w:szCs w:val="20"/>
        </w:rPr>
        <w:t>Hardware to include wireless, Ethernet, or USB to PC connectivity for data transmission</w:t>
      </w:r>
      <w:r w:rsidRPr="00573455">
        <w:rPr>
          <w:szCs w:val="20"/>
        </w:rPr>
        <w:t>.</w:t>
      </w:r>
      <w:r>
        <w:rPr>
          <w:szCs w:val="20"/>
        </w:rPr>
        <w:t>]</w:t>
      </w:r>
    </w:p>
    <w:p w14:paraId="40D8CF1B" w14:textId="77777777" w:rsidR="00654559" w:rsidRDefault="00654559" w:rsidP="00AF275C">
      <w:pPr>
        <w:tabs>
          <w:tab w:val="left" w:pos="820"/>
        </w:tabs>
        <w:spacing w:after="0" w:line="220" w:lineRule="exact"/>
        <w:ind w:right="331"/>
        <w:rPr>
          <w:rFonts w:ascii="Arial Narrow" w:hAnsi="Arial Narrow" w:cs="Courier New"/>
          <w:b/>
          <w:sz w:val="20"/>
          <w:szCs w:val="20"/>
        </w:rPr>
      </w:pPr>
    </w:p>
    <w:p w14:paraId="457AF236" w14:textId="5DB5CD36" w:rsidR="009C0D10" w:rsidRPr="00CA583B" w:rsidRDefault="00AF275C" w:rsidP="00AF275C">
      <w:pPr>
        <w:tabs>
          <w:tab w:val="left" w:pos="820"/>
        </w:tabs>
        <w:spacing w:after="0" w:line="220" w:lineRule="exact"/>
        <w:ind w:right="331"/>
        <w:rPr>
          <w:rFonts w:ascii="Arial Narrow" w:hAnsi="Arial Narrow" w:cs="Courier New"/>
          <w:b/>
          <w:sz w:val="20"/>
          <w:szCs w:val="20"/>
        </w:rPr>
      </w:pPr>
      <w:r w:rsidRPr="00CA583B">
        <w:rPr>
          <w:rFonts w:ascii="Arial Narrow" w:hAnsi="Arial Narrow" w:cs="Courier New"/>
          <w:b/>
          <w:sz w:val="20"/>
          <w:szCs w:val="20"/>
        </w:rPr>
        <w:t>2.1.</w:t>
      </w:r>
      <w:r w:rsidR="00A24597" w:rsidRPr="00CA583B">
        <w:rPr>
          <w:rFonts w:ascii="Arial Narrow" w:hAnsi="Arial Narrow" w:cs="Courier New"/>
          <w:b/>
          <w:sz w:val="20"/>
          <w:szCs w:val="20"/>
        </w:rPr>
        <w:t>5</w:t>
      </w:r>
      <w:r w:rsidRPr="00CA583B">
        <w:rPr>
          <w:rFonts w:ascii="Arial Narrow" w:hAnsi="Arial Narrow" w:cs="Courier New"/>
          <w:b/>
          <w:sz w:val="20"/>
          <w:szCs w:val="20"/>
        </w:rPr>
        <w:t xml:space="preserve">      </w:t>
      </w:r>
      <w:r w:rsidR="00CE5DB4" w:rsidRPr="00CA583B">
        <w:rPr>
          <w:rFonts w:ascii="Arial Narrow" w:hAnsi="Arial Narrow" w:cs="Courier New"/>
          <w:b/>
          <w:sz w:val="20"/>
          <w:szCs w:val="20"/>
        </w:rPr>
        <w:t>Sterilizer</w:t>
      </w:r>
      <w:r w:rsidR="00B73C9C" w:rsidRPr="00CA583B">
        <w:rPr>
          <w:rFonts w:ascii="Arial Narrow" w:hAnsi="Arial Narrow" w:cs="Courier New"/>
          <w:b/>
          <w:sz w:val="20"/>
          <w:szCs w:val="20"/>
        </w:rPr>
        <w:t xml:space="preserve"> Support Equipment</w:t>
      </w:r>
    </w:p>
    <w:p w14:paraId="56157030" w14:textId="54180373" w:rsidR="00654559" w:rsidRPr="00CA583B" w:rsidRDefault="009C0D10" w:rsidP="009C0D10">
      <w:pPr>
        <w:tabs>
          <w:tab w:val="left" w:pos="720"/>
        </w:tabs>
        <w:spacing w:after="0" w:line="220" w:lineRule="exact"/>
        <w:ind w:right="331"/>
        <w:rPr>
          <w:rFonts w:ascii="Arial Narrow" w:hAnsi="Arial Narrow"/>
          <w:b/>
          <w:sz w:val="20"/>
          <w:szCs w:val="20"/>
        </w:rPr>
      </w:pPr>
      <w:r w:rsidRPr="00CA583B">
        <w:rPr>
          <w:rFonts w:ascii="Arial Narrow" w:hAnsi="Arial Narrow" w:cs="Courier New"/>
          <w:b/>
          <w:sz w:val="20"/>
          <w:szCs w:val="20"/>
        </w:rPr>
        <w:tab/>
      </w:r>
      <w:r w:rsidR="00B73C9C" w:rsidRPr="00CA583B">
        <w:rPr>
          <w:rFonts w:ascii="Arial Narrow" w:hAnsi="Arial Narrow"/>
          <w:b/>
          <w:sz w:val="20"/>
          <w:szCs w:val="20"/>
        </w:rPr>
        <w:t>M2710 – Rack, Sterile Wrap, Mobile</w:t>
      </w:r>
    </w:p>
    <w:p w14:paraId="6DE22DE4" w14:textId="551CC6F7" w:rsidR="00F81C5D" w:rsidRPr="00CA583B" w:rsidRDefault="00654559" w:rsidP="009C0D10">
      <w:pPr>
        <w:tabs>
          <w:tab w:val="left" w:pos="720"/>
        </w:tabs>
        <w:spacing w:after="0" w:line="220" w:lineRule="exact"/>
        <w:ind w:right="331"/>
        <w:rPr>
          <w:rFonts w:ascii="Arial Narrow" w:hAnsi="Arial Narrow"/>
          <w:b/>
          <w:sz w:val="20"/>
          <w:szCs w:val="20"/>
        </w:rPr>
      </w:pPr>
      <w:r w:rsidRPr="00CA583B">
        <w:rPr>
          <w:rFonts w:ascii="Arial Narrow" w:hAnsi="Arial Narrow"/>
          <w:b/>
          <w:sz w:val="20"/>
          <w:szCs w:val="20"/>
        </w:rPr>
        <w:tab/>
      </w:r>
      <w:r w:rsidR="009C0D10" w:rsidRPr="00CA583B">
        <w:rPr>
          <w:rFonts w:ascii="Arial Narrow" w:hAnsi="Arial Narrow"/>
          <w:b/>
          <w:sz w:val="20"/>
          <w:szCs w:val="20"/>
        </w:rPr>
        <w:t>S</w:t>
      </w:r>
      <w:r w:rsidR="00B73C9C" w:rsidRPr="00CA583B">
        <w:rPr>
          <w:rFonts w:ascii="Arial Narrow" w:hAnsi="Arial Narrow"/>
          <w:b/>
          <w:sz w:val="20"/>
          <w:szCs w:val="20"/>
        </w:rPr>
        <w:t>9610 – Station, Utility / Rack</w:t>
      </w:r>
    </w:p>
    <w:p w14:paraId="326F9B64" w14:textId="5C72077D" w:rsidR="00C01B0A" w:rsidRPr="00CA583B" w:rsidRDefault="00C01B0A" w:rsidP="00C01B0A">
      <w:pPr>
        <w:pStyle w:val="ListParagraph"/>
        <w:ind w:left="900" w:hanging="180"/>
        <w:rPr>
          <w:szCs w:val="20"/>
        </w:rPr>
      </w:pPr>
      <w:r w:rsidRPr="00CA583B">
        <w:rPr>
          <w:rFonts w:cs="Courier New"/>
          <w:b/>
          <w:szCs w:val="20"/>
        </w:rPr>
        <w:t>A</w:t>
      </w:r>
      <w:r w:rsidRPr="00CA583B">
        <w:rPr>
          <w:b/>
          <w:szCs w:val="20"/>
        </w:rPr>
        <w:t>.</w:t>
      </w:r>
      <w:r w:rsidRPr="00CA583B">
        <w:rPr>
          <w:szCs w:val="20"/>
        </w:rPr>
        <w:t xml:space="preserve"> Provide a modular design available in a variety of lengths, widths, and heights.</w:t>
      </w:r>
    </w:p>
    <w:p w14:paraId="18D2DCCC" w14:textId="77F7A474" w:rsidR="00654559" w:rsidRPr="00CA583B" w:rsidRDefault="00C01B0A" w:rsidP="00D06167">
      <w:pPr>
        <w:pStyle w:val="ListParagraph"/>
        <w:ind w:left="900" w:hanging="180"/>
        <w:rPr>
          <w:szCs w:val="20"/>
        </w:rPr>
      </w:pPr>
      <w:r w:rsidRPr="00CA583B">
        <w:rPr>
          <w:rFonts w:cs="Courier New"/>
          <w:b/>
          <w:szCs w:val="20"/>
        </w:rPr>
        <w:t>B.</w:t>
      </w:r>
      <w:r w:rsidR="00CA583B" w:rsidRPr="00CA583B">
        <w:rPr>
          <w:rFonts w:cs="Courier New"/>
          <w:b/>
          <w:szCs w:val="20"/>
        </w:rPr>
        <w:t xml:space="preserve"> </w:t>
      </w:r>
      <w:r w:rsidR="00CA583B" w:rsidRPr="00CA583B">
        <w:rPr>
          <w:szCs w:val="20"/>
        </w:rPr>
        <w:t>Construction must be free of sharp edges, impervious to fluids, and corrosion resistant. Parts must allow for thorough cleaning and disinfection.</w:t>
      </w:r>
    </w:p>
    <w:p w14:paraId="6E3EDB13" w14:textId="77777777" w:rsidR="007103A8" w:rsidRDefault="007103A8" w:rsidP="00D06167">
      <w:pPr>
        <w:pStyle w:val="ListParagraph"/>
        <w:ind w:left="900" w:hanging="180"/>
        <w:rPr>
          <w:rFonts w:cs="Courier New"/>
          <w:color w:val="FF0000"/>
          <w:szCs w:val="20"/>
        </w:rPr>
      </w:pPr>
    </w:p>
    <w:p w14:paraId="23D88C2F" w14:textId="77777777" w:rsidR="00774847" w:rsidRPr="00C31FCA" w:rsidRDefault="00774847" w:rsidP="00774847">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4586A531" w14:textId="77777777" w:rsidR="00774847" w:rsidRPr="00C31FCA" w:rsidRDefault="00774847" w:rsidP="00774847">
      <w:pPr>
        <w:widowControl w:val="0"/>
        <w:tabs>
          <w:tab w:val="left" w:pos="1060"/>
        </w:tabs>
        <w:spacing w:after="0" w:line="240" w:lineRule="auto"/>
        <w:rPr>
          <w:rFonts w:ascii="Arial Narrow" w:eastAsia="Courier New" w:hAnsi="Arial Narrow" w:cs="Times New Roman"/>
          <w:color w:val="000000" w:themeColor="text1"/>
          <w:sz w:val="20"/>
          <w:szCs w:val="20"/>
        </w:rPr>
      </w:pPr>
    </w:p>
    <w:p w14:paraId="597C1287" w14:textId="77777777" w:rsidR="00774847" w:rsidRPr="00C31FCA" w:rsidRDefault="00774847" w:rsidP="00774847">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07DFBB0F" w14:textId="77777777" w:rsidR="00774847" w:rsidRPr="00C31FCA" w:rsidRDefault="00774847" w:rsidP="00774847">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2D17E526" w14:textId="77777777" w:rsidR="00774847" w:rsidRPr="00C31FCA" w:rsidRDefault="00774847" w:rsidP="00774847">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08BEAD36" w14:textId="77777777" w:rsidR="00774847" w:rsidRPr="00C31FCA" w:rsidRDefault="00774847" w:rsidP="00774847">
      <w:pPr>
        <w:pStyle w:val="ListParagraph"/>
        <w:ind w:left="900" w:hanging="180"/>
        <w:rPr>
          <w:color w:val="000000" w:themeColor="text1"/>
        </w:rPr>
      </w:pPr>
      <w:bookmarkStart w:id="13" w:name="_Hlk47439813"/>
      <w:r w:rsidRPr="00C31FCA">
        <w:rPr>
          <w:b/>
          <w:color w:val="000000" w:themeColor="text1"/>
        </w:rPr>
        <w:t>C.</w:t>
      </w:r>
      <w:r w:rsidRPr="00C31FCA">
        <w:rPr>
          <w:color w:val="000000" w:themeColor="text1"/>
        </w:rPr>
        <w:t xml:space="preserve"> </w:t>
      </w:r>
      <w:r w:rsidRPr="00C31FCA">
        <w:rPr>
          <w:rStyle w:val="Strong"/>
          <w:b w:val="0"/>
          <w:bCs w:val="0"/>
          <w:color w:val="000000" w:themeColor="text1"/>
        </w:rPr>
        <w:t xml:space="preserve">All submittals require Government approval prior to procurement. Submit all listed items herein, with information sufficient to show full compliance with the </w:t>
      </w:r>
      <w:r>
        <w:rPr>
          <w:rStyle w:val="Strong"/>
          <w:b w:val="0"/>
          <w:bCs w:val="0"/>
          <w:color w:val="000000" w:themeColor="text1"/>
        </w:rPr>
        <w:t>criteria</w:t>
      </w:r>
      <w:r w:rsidRPr="00C31FCA">
        <w:rPr>
          <w:rStyle w:val="Strong"/>
          <w:b w:val="0"/>
          <w:bCs w:val="0"/>
          <w:color w:val="000000" w:themeColor="text1"/>
        </w:rPr>
        <w:t>.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13"/>
    <w:p w14:paraId="1607B242" w14:textId="77777777" w:rsidR="00774847" w:rsidRPr="00C31FCA" w:rsidRDefault="00774847" w:rsidP="00774847">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404E45F3" w14:textId="77777777" w:rsidR="00774847" w:rsidRPr="00C31FCA" w:rsidRDefault="00774847" w:rsidP="00774847">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15DE490E" w14:textId="77777777" w:rsidR="00774847" w:rsidRPr="00C31FCA" w:rsidRDefault="00774847" w:rsidP="00774847">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0BA56665" w14:textId="77777777" w:rsidR="00774847" w:rsidRPr="00C31FCA" w:rsidRDefault="00774847" w:rsidP="00774847">
      <w:pPr>
        <w:pStyle w:val="ListParagraph"/>
        <w:ind w:left="900" w:hanging="180"/>
        <w:rPr>
          <w:color w:val="000000" w:themeColor="text1"/>
        </w:rPr>
      </w:pPr>
    </w:p>
    <w:p w14:paraId="6355EF08" w14:textId="77777777" w:rsidR="00774847" w:rsidRPr="00C31FCA" w:rsidRDefault="00774847" w:rsidP="00774847">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72BFE48A" w14:textId="77777777" w:rsidR="00774847" w:rsidRPr="00C31FCA" w:rsidRDefault="00774847" w:rsidP="00774847">
      <w:pPr>
        <w:pStyle w:val="ListParagraph"/>
        <w:ind w:left="180" w:hanging="180"/>
        <w:rPr>
          <w:rStyle w:val="PlaceholderText"/>
          <w:b/>
          <w:color w:val="000000" w:themeColor="text1"/>
        </w:rPr>
      </w:pPr>
    </w:p>
    <w:p w14:paraId="46AF6BC8" w14:textId="77777777" w:rsidR="00774847" w:rsidRPr="00C31FCA" w:rsidRDefault="00774847" w:rsidP="00774847">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52C6B5FD" w14:textId="77777777" w:rsidR="00774847" w:rsidRPr="00C31FCA" w:rsidRDefault="00774847" w:rsidP="00774847">
      <w:pPr>
        <w:pStyle w:val="ListParagraph"/>
        <w:ind w:left="900" w:hanging="180"/>
        <w:rPr>
          <w:rFonts w:cs="Times New Roman"/>
          <w:color w:val="000000" w:themeColor="text1"/>
        </w:rPr>
      </w:pPr>
      <w:r w:rsidRPr="00C31FCA">
        <w:rPr>
          <w:rStyle w:val="PlaceholderText"/>
          <w:b/>
          <w:color w:val="000000" w:themeColor="text1"/>
        </w:rPr>
        <w:lastRenderedPageBreak/>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2C409F0D" w14:textId="77777777" w:rsidR="00774847" w:rsidRPr="00C31FCA" w:rsidRDefault="00774847" w:rsidP="00774847">
      <w:pPr>
        <w:pStyle w:val="ListParagraph"/>
        <w:ind w:left="900" w:hanging="180"/>
        <w:rPr>
          <w:rFonts w:cs="Times New Roman"/>
          <w:color w:val="000000" w:themeColor="text1"/>
        </w:rPr>
      </w:pPr>
    </w:p>
    <w:p w14:paraId="46227E07" w14:textId="77777777" w:rsidR="00774847" w:rsidRPr="00C31FCA" w:rsidRDefault="00774847" w:rsidP="00774847">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3449B73F" w14:textId="77777777" w:rsidR="00774847" w:rsidRPr="00C31FCA" w:rsidRDefault="00774847" w:rsidP="0077484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0B07CA86" w14:textId="77777777" w:rsidR="00774847" w:rsidRPr="00C31FCA" w:rsidRDefault="00774847" w:rsidP="00774847">
      <w:pPr>
        <w:pStyle w:val="ListParagraph"/>
        <w:rPr>
          <w:b/>
          <w:color w:val="000000" w:themeColor="text1"/>
        </w:rPr>
      </w:pPr>
    </w:p>
    <w:p w14:paraId="44F139F7" w14:textId="77777777" w:rsidR="00774847" w:rsidRPr="00C31FCA" w:rsidRDefault="00774847" w:rsidP="00774847">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754996EA" w14:textId="77777777" w:rsidR="00774847" w:rsidRPr="00C31FCA" w:rsidRDefault="00774847" w:rsidP="0077484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232F7536" w14:textId="77777777" w:rsidR="00774847" w:rsidRPr="00C31FCA" w:rsidRDefault="00774847" w:rsidP="00774847">
      <w:pPr>
        <w:pStyle w:val="ListParagraph"/>
        <w:rPr>
          <w:b/>
          <w:color w:val="000000" w:themeColor="text1"/>
        </w:rPr>
      </w:pPr>
    </w:p>
    <w:p w14:paraId="6EB0692A" w14:textId="77777777" w:rsidR="00774847" w:rsidRPr="00C31FCA" w:rsidRDefault="00774847" w:rsidP="00774847">
      <w:pPr>
        <w:spacing w:after="0" w:line="240" w:lineRule="auto"/>
        <w:rPr>
          <w:rFonts w:ascii="Arial Narrow" w:hAnsi="Arial Narrow" w:cs="Times New Roman"/>
          <w:b/>
          <w:color w:val="000000" w:themeColor="text1"/>
          <w:sz w:val="20"/>
          <w:szCs w:val="20"/>
        </w:rPr>
      </w:pPr>
      <w:bookmarkStart w:id="14" w:name="_Hlk47349785"/>
      <w:r w:rsidRPr="00C31FCA">
        <w:rPr>
          <w:rFonts w:ascii="Arial Narrow" w:hAnsi="Arial Narrow" w:cs="Times New Roman"/>
          <w:b/>
          <w:color w:val="000000" w:themeColor="text1"/>
          <w:sz w:val="20"/>
          <w:szCs w:val="20"/>
        </w:rPr>
        <w:t>3.2.4 Manufacturer's Nameplate</w:t>
      </w:r>
    </w:p>
    <w:p w14:paraId="00BF5437" w14:textId="77777777" w:rsidR="00774847" w:rsidRPr="00C31FCA" w:rsidRDefault="00774847" w:rsidP="0077484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470E8172" w14:textId="77777777" w:rsidR="00774847" w:rsidRPr="00C31FCA" w:rsidRDefault="00774847" w:rsidP="00774847">
      <w:pPr>
        <w:pStyle w:val="BodyText"/>
        <w:ind w:left="900" w:hanging="180"/>
        <w:rPr>
          <w:rFonts w:ascii="Arial Narrow" w:hAnsi="Arial Narrow" w:cs="Times New Roman"/>
          <w:color w:val="000000" w:themeColor="text1"/>
        </w:rPr>
      </w:pPr>
    </w:p>
    <w:p w14:paraId="1288C67D" w14:textId="77777777" w:rsidR="00774847" w:rsidRPr="00C31FCA" w:rsidRDefault="00774847" w:rsidP="00774847">
      <w:pPr>
        <w:pStyle w:val="ListParagraph"/>
        <w:ind w:left="1080"/>
        <w:rPr>
          <w:rFonts w:cs="Times New Roman"/>
          <w:color w:val="000000" w:themeColor="text1"/>
        </w:rPr>
      </w:pPr>
      <w:r w:rsidRPr="00C31FCA">
        <w:rPr>
          <w:rFonts w:cs="Times New Roman"/>
          <w:color w:val="000000" w:themeColor="text1"/>
        </w:rPr>
        <w:t>1. Manufacturer’s name and address</w:t>
      </w:r>
    </w:p>
    <w:p w14:paraId="243360B6" w14:textId="77777777" w:rsidR="00774847" w:rsidRPr="00C31FCA" w:rsidRDefault="00774847" w:rsidP="00774847">
      <w:pPr>
        <w:pStyle w:val="ListParagraph"/>
        <w:ind w:left="1080"/>
        <w:rPr>
          <w:rFonts w:cs="Times New Roman"/>
          <w:color w:val="000000" w:themeColor="text1"/>
        </w:rPr>
      </w:pPr>
      <w:r w:rsidRPr="00C31FCA">
        <w:rPr>
          <w:rFonts w:cs="Times New Roman"/>
          <w:color w:val="000000" w:themeColor="text1"/>
        </w:rPr>
        <w:t>2. Model and Serial Number</w:t>
      </w:r>
    </w:p>
    <w:p w14:paraId="6211DB8A" w14:textId="77777777" w:rsidR="00774847" w:rsidRPr="00C31FCA" w:rsidRDefault="00774847" w:rsidP="00774847">
      <w:pPr>
        <w:pStyle w:val="ListParagraph"/>
        <w:ind w:left="1080"/>
        <w:rPr>
          <w:rFonts w:cs="Times New Roman"/>
          <w:color w:val="000000" w:themeColor="text1"/>
        </w:rPr>
      </w:pPr>
      <w:r w:rsidRPr="00C31FCA">
        <w:rPr>
          <w:rFonts w:cs="Times New Roman"/>
          <w:color w:val="000000" w:themeColor="text1"/>
        </w:rPr>
        <w:t>3. Item’s utility ranges and/or capacities</w:t>
      </w:r>
    </w:p>
    <w:p w14:paraId="62202A87" w14:textId="77777777" w:rsidR="00774847" w:rsidRPr="00C31FCA" w:rsidRDefault="00774847" w:rsidP="00774847">
      <w:pPr>
        <w:pStyle w:val="ListParagraph"/>
        <w:ind w:left="1080"/>
        <w:rPr>
          <w:rFonts w:cs="Times New Roman"/>
          <w:color w:val="000000" w:themeColor="text1"/>
        </w:rPr>
      </w:pPr>
      <w:bookmarkStart w:id="15" w:name="_Hlk47430371"/>
      <w:bookmarkEnd w:id="14"/>
      <w:r w:rsidRPr="00C31FCA">
        <w:rPr>
          <w:rFonts w:cs="Times New Roman"/>
          <w:color w:val="000000" w:themeColor="text1"/>
        </w:rPr>
        <w:t xml:space="preserve">4. </w:t>
      </w:r>
      <w:r>
        <w:t>Voltage, amperage, and applicable Underwriters Laboratory (UL) or Conformitè Europëenne (CE) rating if electrically powered</w:t>
      </w:r>
    </w:p>
    <w:bookmarkEnd w:id="15"/>
    <w:p w14:paraId="070C5E61" w14:textId="77777777" w:rsidR="00774847" w:rsidRPr="00C31FCA" w:rsidRDefault="00774847" w:rsidP="00774847">
      <w:pPr>
        <w:pStyle w:val="ListParagraph"/>
        <w:ind w:left="1080"/>
        <w:rPr>
          <w:rFonts w:cs="Times New Roman"/>
          <w:color w:val="000000" w:themeColor="text1"/>
        </w:rPr>
      </w:pPr>
      <w:r w:rsidRPr="00C31FCA">
        <w:rPr>
          <w:rFonts w:cs="Times New Roman"/>
          <w:color w:val="000000" w:themeColor="text1"/>
        </w:rPr>
        <w:t>5. Date of manufacture</w:t>
      </w:r>
    </w:p>
    <w:p w14:paraId="008D60D8" w14:textId="77777777" w:rsidR="00774847" w:rsidRPr="00C31FCA" w:rsidRDefault="00774847" w:rsidP="00774847">
      <w:pPr>
        <w:pStyle w:val="BodyText"/>
        <w:ind w:left="900" w:hanging="180"/>
        <w:rPr>
          <w:rFonts w:ascii="Arial Narrow" w:hAnsi="Arial Narrow" w:cs="Times New Roman"/>
          <w:color w:val="000000" w:themeColor="text1"/>
        </w:rPr>
      </w:pPr>
    </w:p>
    <w:p w14:paraId="4AC8FB63" w14:textId="77777777" w:rsidR="00774847" w:rsidRPr="00C31FCA" w:rsidRDefault="00774847" w:rsidP="00774847">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1B60D24B" w14:textId="77777777" w:rsidR="00774847" w:rsidRPr="00C31FCA" w:rsidRDefault="00774847" w:rsidP="00774847">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6C705791" w14:textId="77777777" w:rsidR="00774847" w:rsidRPr="00C31FCA" w:rsidRDefault="00774847" w:rsidP="00774847">
      <w:pPr>
        <w:widowControl w:val="0"/>
        <w:tabs>
          <w:tab w:val="left" w:pos="1060"/>
        </w:tabs>
        <w:spacing w:after="0" w:line="240" w:lineRule="auto"/>
        <w:rPr>
          <w:rFonts w:ascii="Arial Narrow" w:eastAsia="Courier New" w:hAnsi="Arial Narrow" w:cs="Times New Roman"/>
          <w:color w:val="000000" w:themeColor="text1"/>
          <w:sz w:val="20"/>
          <w:szCs w:val="20"/>
        </w:rPr>
      </w:pPr>
    </w:p>
    <w:p w14:paraId="2CDC4B17" w14:textId="77777777" w:rsidR="00774847" w:rsidRPr="00C31FCA" w:rsidRDefault="00774847" w:rsidP="00774847">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1A397D1C" w14:textId="77777777" w:rsidR="00774847" w:rsidRPr="00C31FCA" w:rsidRDefault="00774847" w:rsidP="00774847">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2A816727" w14:textId="77777777" w:rsidR="00774847" w:rsidRPr="00C31FCA" w:rsidRDefault="00774847" w:rsidP="00774847">
      <w:pPr>
        <w:pStyle w:val="ListParagraph"/>
        <w:ind w:left="720"/>
        <w:rPr>
          <w:rFonts w:cs="Times New Roman"/>
          <w:color w:val="000000" w:themeColor="text1"/>
        </w:rPr>
      </w:pPr>
    </w:p>
    <w:p w14:paraId="415EFDB0" w14:textId="77777777" w:rsidR="00774847" w:rsidRPr="00C31FCA" w:rsidRDefault="00774847" w:rsidP="00774847">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74371D74" w14:textId="77777777" w:rsidR="00774847" w:rsidRPr="00C31FCA" w:rsidRDefault="00774847" w:rsidP="00774847">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0171E727" w14:textId="77777777" w:rsidR="00774847" w:rsidRPr="00C31FCA" w:rsidRDefault="00774847" w:rsidP="00774847">
      <w:pPr>
        <w:pStyle w:val="ListParagraph"/>
        <w:ind w:left="720"/>
        <w:rPr>
          <w:rFonts w:cs="Times New Roman"/>
          <w:color w:val="000000" w:themeColor="text1"/>
        </w:rPr>
      </w:pPr>
    </w:p>
    <w:p w14:paraId="09BD67F6" w14:textId="77777777" w:rsidR="00774847" w:rsidRPr="00C31FCA" w:rsidRDefault="00774847" w:rsidP="00774847">
      <w:pPr>
        <w:pStyle w:val="ListParagraph"/>
        <w:ind w:left="1080"/>
        <w:rPr>
          <w:rFonts w:cs="Times New Roman"/>
          <w:color w:val="000000" w:themeColor="text1"/>
        </w:rPr>
      </w:pPr>
      <w:r w:rsidRPr="00C31FCA">
        <w:rPr>
          <w:rFonts w:cs="Times New Roman"/>
          <w:color w:val="000000" w:themeColor="text1"/>
        </w:rPr>
        <w:t>1. Size of equipment</w:t>
      </w:r>
    </w:p>
    <w:p w14:paraId="424A02F6" w14:textId="77777777" w:rsidR="00774847" w:rsidRPr="00C31FCA" w:rsidRDefault="00774847" w:rsidP="00774847">
      <w:pPr>
        <w:pStyle w:val="ListParagraph"/>
        <w:ind w:left="1080"/>
        <w:rPr>
          <w:rFonts w:cs="Times New Roman"/>
          <w:color w:val="000000" w:themeColor="text1"/>
        </w:rPr>
      </w:pPr>
      <w:r w:rsidRPr="00C31FCA">
        <w:rPr>
          <w:rFonts w:cs="Times New Roman"/>
          <w:color w:val="000000" w:themeColor="text1"/>
        </w:rPr>
        <w:t>2. Function of equipment</w:t>
      </w:r>
    </w:p>
    <w:p w14:paraId="2C607E5C" w14:textId="77777777" w:rsidR="00774847" w:rsidRPr="00C31FCA" w:rsidRDefault="00774847" w:rsidP="00774847">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0CDC4945" w14:textId="77777777" w:rsidR="00774847" w:rsidRPr="00C31FCA" w:rsidRDefault="00774847" w:rsidP="00774847">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79F3983B" w14:textId="77777777" w:rsidR="00774847" w:rsidRPr="00C31FCA" w:rsidRDefault="00774847" w:rsidP="00774847">
      <w:pPr>
        <w:pStyle w:val="ListParagraph"/>
        <w:ind w:left="1080"/>
        <w:rPr>
          <w:rFonts w:cs="Times New Roman"/>
          <w:color w:val="000000" w:themeColor="text1"/>
        </w:rPr>
      </w:pPr>
      <w:r w:rsidRPr="00C31FCA">
        <w:rPr>
          <w:rFonts w:cs="Times New Roman"/>
          <w:color w:val="000000" w:themeColor="text1"/>
        </w:rPr>
        <w:t>5. Construction of equipment</w:t>
      </w:r>
    </w:p>
    <w:p w14:paraId="11240A2B" w14:textId="77777777" w:rsidR="00774847" w:rsidRPr="00C31FCA" w:rsidRDefault="00774847" w:rsidP="00774847">
      <w:pPr>
        <w:pStyle w:val="ListParagraph"/>
        <w:ind w:left="1260" w:hanging="180"/>
        <w:rPr>
          <w:rFonts w:cs="Times New Roman"/>
          <w:color w:val="000000" w:themeColor="text1"/>
        </w:rPr>
      </w:pPr>
      <w:r w:rsidRPr="00C31FCA">
        <w:rPr>
          <w:rStyle w:val="PlaceholderText"/>
          <w:color w:val="000000" w:themeColor="text1"/>
        </w:rPr>
        <w:t>6. Finish</w:t>
      </w:r>
    </w:p>
    <w:p w14:paraId="2EA6DB7B" w14:textId="77777777" w:rsidR="00774847" w:rsidRPr="00C31FCA" w:rsidRDefault="00774847" w:rsidP="00774847">
      <w:pPr>
        <w:widowControl w:val="0"/>
        <w:tabs>
          <w:tab w:val="left" w:pos="1060"/>
        </w:tabs>
        <w:spacing w:after="0" w:line="240" w:lineRule="auto"/>
        <w:rPr>
          <w:rFonts w:ascii="Arial Narrow" w:eastAsia="Courier New" w:hAnsi="Arial Narrow" w:cs="Times New Roman"/>
          <w:color w:val="000000" w:themeColor="text1"/>
          <w:sz w:val="20"/>
          <w:szCs w:val="20"/>
        </w:rPr>
      </w:pPr>
    </w:p>
    <w:p w14:paraId="523EB894" w14:textId="77777777" w:rsidR="00774847" w:rsidRPr="00C31FCA" w:rsidRDefault="00774847" w:rsidP="00774847">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4B3BD6C3" w14:textId="77777777" w:rsidR="00774847" w:rsidRPr="00C31FCA" w:rsidRDefault="00774847" w:rsidP="00774847">
      <w:pPr>
        <w:pStyle w:val="ListParagraph"/>
        <w:ind w:left="180" w:hanging="180"/>
        <w:rPr>
          <w:rStyle w:val="PlaceholderText"/>
          <w:b/>
          <w:color w:val="000000" w:themeColor="text1"/>
        </w:rPr>
      </w:pPr>
    </w:p>
    <w:p w14:paraId="51AADE3D" w14:textId="77777777" w:rsidR="00774847" w:rsidRPr="00C31FCA" w:rsidRDefault="00774847" w:rsidP="00774847">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231CBD7A" w14:textId="77777777" w:rsidR="00774847" w:rsidRPr="00C31FCA" w:rsidRDefault="00774847" w:rsidP="00774847">
      <w:pPr>
        <w:pStyle w:val="ListParagraph"/>
        <w:ind w:left="900" w:hanging="180"/>
        <w:rPr>
          <w:rStyle w:val="PlaceholderText"/>
          <w:color w:val="000000" w:themeColor="text1"/>
        </w:rPr>
      </w:pPr>
      <w:bookmarkStart w:id="16"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16"/>
    <w:p w14:paraId="209DB9B4" w14:textId="77777777" w:rsidR="00774847" w:rsidRPr="00C31FCA" w:rsidRDefault="00774847" w:rsidP="00774847">
      <w:pPr>
        <w:pStyle w:val="ListParagraph"/>
        <w:ind w:left="900" w:hanging="180"/>
        <w:rPr>
          <w:rStyle w:val="PlaceholderText"/>
          <w:color w:val="000000" w:themeColor="text1"/>
        </w:rPr>
      </w:pPr>
    </w:p>
    <w:p w14:paraId="5DE9F3B3" w14:textId="77777777" w:rsidR="00774847" w:rsidRPr="00C31FCA" w:rsidRDefault="00774847" w:rsidP="00774847">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7336F48A" w14:textId="77777777" w:rsidR="00774847" w:rsidRPr="00C31FCA" w:rsidRDefault="00774847" w:rsidP="00774847">
      <w:pPr>
        <w:pStyle w:val="ListParagraph"/>
        <w:ind w:left="180" w:hanging="180"/>
        <w:rPr>
          <w:rStyle w:val="PlaceholderText"/>
          <w:b/>
          <w:color w:val="000000" w:themeColor="text1"/>
        </w:rPr>
      </w:pPr>
    </w:p>
    <w:p w14:paraId="1E503C29" w14:textId="77777777" w:rsidR="00774847" w:rsidRPr="00C31FCA" w:rsidRDefault="00774847" w:rsidP="00774847">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0720A546" w14:textId="77777777" w:rsidR="00774847" w:rsidRPr="00C31FCA" w:rsidRDefault="00774847" w:rsidP="00774847">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final destination. The shipping container or crate for heavy equipment must be on skid construction to facilitate handling </w:t>
      </w:r>
      <w:r w:rsidRPr="00C31FCA">
        <w:rPr>
          <w:rStyle w:val="PlaceholderText"/>
          <w:color w:val="000000" w:themeColor="text1"/>
        </w:rPr>
        <w:lastRenderedPageBreak/>
        <w:t>by lift equipment.</w:t>
      </w:r>
    </w:p>
    <w:p w14:paraId="0A7120A3" w14:textId="77777777" w:rsidR="00774847" w:rsidRPr="00C31FCA" w:rsidRDefault="00774847" w:rsidP="00774847">
      <w:pPr>
        <w:pStyle w:val="ListParagraph"/>
        <w:ind w:left="900" w:hanging="180"/>
        <w:rPr>
          <w:rStyle w:val="PlaceholderText"/>
          <w:color w:val="000000" w:themeColor="text1"/>
        </w:rPr>
      </w:pPr>
    </w:p>
    <w:p w14:paraId="30FDB527" w14:textId="77777777" w:rsidR="00774847" w:rsidRPr="00C31FCA" w:rsidRDefault="00774847" w:rsidP="00774847">
      <w:pPr>
        <w:pStyle w:val="ListParagraph"/>
        <w:ind w:left="180" w:hanging="180"/>
        <w:rPr>
          <w:rStyle w:val="PlaceholderText"/>
          <w:b/>
          <w:color w:val="000000" w:themeColor="text1"/>
        </w:rPr>
      </w:pPr>
      <w:bookmarkStart w:id="17"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17"/>
    <w:p w14:paraId="101B6BE4" w14:textId="77777777" w:rsidR="00774847" w:rsidRPr="00C31FCA" w:rsidRDefault="00774847" w:rsidP="00774847">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0706D1B0" w14:textId="77777777" w:rsidR="00774847" w:rsidRPr="00C31FCA" w:rsidRDefault="00774847" w:rsidP="00774847">
      <w:pPr>
        <w:pStyle w:val="ListParagraph"/>
        <w:ind w:left="900" w:hanging="180"/>
        <w:rPr>
          <w:rStyle w:val="PlaceholderText"/>
          <w:color w:val="000000" w:themeColor="text1"/>
        </w:rPr>
      </w:pPr>
    </w:p>
    <w:p w14:paraId="2BA707D5" w14:textId="77777777" w:rsidR="00774847" w:rsidRPr="00C31FCA" w:rsidRDefault="00774847" w:rsidP="00774847">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41E44760" w14:textId="77777777" w:rsidR="00774847" w:rsidRPr="00C31FCA" w:rsidRDefault="00774847" w:rsidP="00774847">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6D931546" w14:textId="77777777" w:rsidR="00774847" w:rsidRPr="00C31FCA" w:rsidRDefault="00774847" w:rsidP="00774847">
      <w:pPr>
        <w:pStyle w:val="ListParagraph"/>
        <w:ind w:left="900" w:hanging="180"/>
        <w:rPr>
          <w:rStyle w:val="PlaceholderText"/>
          <w:color w:val="000000" w:themeColor="text1"/>
        </w:rPr>
      </w:pPr>
    </w:p>
    <w:p w14:paraId="3EA411BF" w14:textId="77777777" w:rsidR="00774847" w:rsidRPr="00C31FCA" w:rsidRDefault="00774847" w:rsidP="00774847">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374994D8" w14:textId="77777777" w:rsidR="00774847" w:rsidRPr="00C31FCA" w:rsidRDefault="00774847" w:rsidP="00774847">
      <w:pPr>
        <w:pStyle w:val="ListParagraph"/>
        <w:ind w:left="180" w:hanging="180"/>
        <w:rPr>
          <w:rStyle w:val="PlaceholderText"/>
          <w:b/>
          <w:color w:val="000000" w:themeColor="text1"/>
        </w:rPr>
      </w:pPr>
    </w:p>
    <w:p w14:paraId="1CDFEEC0" w14:textId="77777777" w:rsidR="00774847" w:rsidRPr="00C31FCA" w:rsidRDefault="00774847" w:rsidP="00774847">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55D6EBC7" w14:textId="77777777" w:rsidR="00774847" w:rsidRPr="00C31FCA" w:rsidRDefault="00774847" w:rsidP="00774847">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31201BB1" w14:textId="77777777" w:rsidR="00774847" w:rsidRPr="00C31FCA" w:rsidRDefault="00774847" w:rsidP="00774847">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37D32C71" w14:textId="77777777" w:rsidR="00774847" w:rsidRPr="00C31FCA" w:rsidRDefault="00774847" w:rsidP="00774847">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3B5CCE68" w14:textId="77777777" w:rsidR="00774847" w:rsidRPr="00C31FCA" w:rsidRDefault="00774847" w:rsidP="00774847">
      <w:pPr>
        <w:pStyle w:val="ListParagraph"/>
        <w:ind w:left="900" w:hanging="180"/>
        <w:rPr>
          <w:rFonts w:cs="Times New Roman"/>
          <w:color w:val="000000" w:themeColor="text1"/>
        </w:rPr>
      </w:pPr>
    </w:p>
    <w:p w14:paraId="72674013" w14:textId="77777777" w:rsidR="00774847" w:rsidRPr="00C31FCA" w:rsidRDefault="00774847" w:rsidP="00774847">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7E120000" w14:textId="77777777" w:rsidR="00774847" w:rsidRPr="00C31FCA" w:rsidRDefault="00774847" w:rsidP="0077484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1396FDCF" w14:textId="77777777" w:rsidR="00774847" w:rsidRPr="00C31FCA" w:rsidRDefault="00774847" w:rsidP="0077484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2293A0C7" w14:textId="77777777" w:rsidR="00774847" w:rsidRPr="00C31FCA" w:rsidRDefault="00774847" w:rsidP="0077484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148BBD13" w14:textId="77777777" w:rsidR="00774847" w:rsidRPr="00C31FCA" w:rsidRDefault="00774847" w:rsidP="00774847">
      <w:pPr>
        <w:pStyle w:val="BodyText"/>
        <w:ind w:left="900" w:hanging="180"/>
        <w:rPr>
          <w:rFonts w:ascii="Arial Narrow" w:hAnsi="Arial Narrow" w:cs="Times New Roman"/>
          <w:color w:val="000000" w:themeColor="text1"/>
        </w:rPr>
      </w:pPr>
      <w:bookmarkStart w:id="18" w:name="_Hlk47443888"/>
      <w:bookmarkStart w:id="19"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8"/>
    <w:p w14:paraId="4FE14004" w14:textId="77777777" w:rsidR="00774847" w:rsidRPr="00C31FCA" w:rsidRDefault="00774847" w:rsidP="0077484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9"/>
    <w:p w14:paraId="0F61C98D" w14:textId="77777777" w:rsidR="00774847" w:rsidRPr="00C31FCA" w:rsidRDefault="00774847" w:rsidP="0077484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357DCF82" w14:textId="77777777" w:rsidR="00774847" w:rsidRPr="00C31FCA" w:rsidRDefault="00774847" w:rsidP="0077484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368E8B4A" w14:textId="77777777" w:rsidR="00774847" w:rsidRPr="00C31FCA" w:rsidRDefault="00774847" w:rsidP="00774847">
      <w:pPr>
        <w:pStyle w:val="BodyText"/>
        <w:ind w:left="900" w:hanging="180"/>
        <w:rPr>
          <w:rFonts w:ascii="Arial Narrow" w:hAnsi="Arial Narrow" w:cs="Times New Roman"/>
          <w:color w:val="000000" w:themeColor="text1"/>
        </w:rPr>
      </w:pPr>
      <w:bookmarkStart w:id="20"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20"/>
    <w:p w14:paraId="1582604A" w14:textId="77777777" w:rsidR="00774847" w:rsidRPr="00C31FCA" w:rsidRDefault="00774847" w:rsidP="0077484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45B4B885" w14:textId="77777777" w:rsidR="00774847" w:rsidRPr="00C31FCA" w:rsidRDefault="00774847" w:rsidP="00774847">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4117A4A7" w14:textId="77777777" w:rsidR="00774847" w:rsidRPr="00C31FCA" w:rsidRDefault="00774847" w:rsidP="00774847">
      <w:pPr>
        <w:pStyle w:val="BodyText"/>
        <w:ind w:left="900" w:hanging="180"/>
        <w:rPr>
          <w:rFonts w:ascii="Arial Narrow" w:hAnsi="Arial Narrow" w:cs="Times New Roman"/>
          <w:color w:val="000000" w:themeColor="text1"/>
        </w:rPr>
      </w:pPr>
      <w:bookmarkStart w:id="21"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21"/>
    <w:p w14:paraId="43146872" w14:textId="77777777" w:rsidR="00774847" w:rsidRPr="00C31FCA" w:rsidRDefault="00774847" w:rsidP="00774847">
      <w:pPr>
        <w:pStyle w:val="ListParagraph"/>
        <w:rPr>
          <w:b/>
          <w:color w:val="000000" w:themeColor="text1"/>
        </w:rPr>
      </w:pPr>
    </w:p>
    <w:p w14:paraId="00F7A5B9" w14:textId="77777777" w:rsidR="00774847" w:rsidRPr="00C31FCA" w:rsidRDefault="00774847" w:rsidP="00774847">
      <w:pPr>
        <w:pStyle w:val="ListParagraph"/>
        <w:rPr>
          <w:b/>
          <w:color w:val="000000" w:themeColor="text1"/>
        </w:rPr>
      </w:pPr>
      <w:r w:rsidRPr="00C31FCA">
        <w:rPr>
          <w:b/>
          <w:color w:val="000000" w:themeColor="text1"/>
        </w:rPr>
        <w:t>3.6 WARRANTY</w:t>
      </w:r>
    </w:p>
    <w:p w14:paraId="379D688C" w14:textId="77777777" w:rsidR="00774847" w:rsidRPr="00C31FCA" w:rsidRDefault="00774847" w:rsidP="00774847">
      <w:pPr>
        <w:pStyle w:val="ListParagraph"/>
        <w:rPr>
          <w:rStyle w:val="PlaceholderText"/>
          <w:b/>
          <w:color w:val="000000" w:themeColor="text1"/>
        </w:rPr>
      </w:pPr>
    </w:p>
    <w:p w14:paraId="2CC0A17F" w14:textId="77777777" w:rsidR="00774847" w:rsidRPr="00C31FCA" w:rsidRDefault="00774847" w:rsidP="00774847">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750053E2" w14:textId="77777777" w:rsidR="00774847" w:rsidRPr="00C31FCA" w:rsidRDefault="00774847" w:rsidP="00774847">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289F01A2" w14:textId="77777777" w:rsidR="00774847" w:rsidRPr="00C31FCA" w:rsidRDefault="00774847" w:rsidP="00774847">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770E797E" w14:textId="77777777" w:rsidR="00774847" w:rsidRPr="00C31FCA" w:rsidRDefault="00774847" w:rsidP="00774847">
      <w:pPr>
        <w:pStyle w:val="ListParagraph"/>
        <w:ind w:left="900" w:hanging="180"/>
        <w:rPr>
          <w:color w:val="000000" w:themeColor="text1"/>
        </w:rPr>
      </w:pPr>
      <w:r w:rsidRPr="00C31FCA">
        <w:rPr>
          <w:b/>
          <w:bCs/>
          <w:color w:val="000000" w:themeColor="text1"/>
        </w:rPr>
        <w:lastRenderedPageBreak/>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0157C838" w14:textId="77777777" w:rsidR="00774847" w:rsidRPr="00C31FCA" w:rsidRDefault="00774847" w:rsidP="00774847">
      <w:pPr>
        <w:pStyle w:val="ListParagraph"/>
        <w:rPr>
          <w:rFonts w:cs="Courier New"/>
          <w:color w:val="000000" w:themeColor="text1"/>
        </w:rPr>
      </w:pPr>
    </w:p>
    <w:p w14:paraId="1FA8C01F" w14:textId="77777777" w:rsidR="00774847" w:rsidRPr="00C31FCA" w:rsidRDefault="00774847" w:rsidP="00774847">
      <w:pPr>
        <w:pStyle w:val="ListParagraph"/>
        <w:rPr>
          <w:b/>
          <w:color w:val="000000" w:themeColor="text1"/>
        </w:rPr>
      </w:pPr>
      <w:r w:rsidRPr="00C31FCA">
        <w:rPr>
          <w:b/>
          <w:color w:val="000000" w:themeColor="text1"/>
        </w:rPr>
        <w:t>3.7 OPERATIONS AND MAINTENANCE (O &amp; M)</w:t>
      </w:r>
    </w:p>
    <w:p w14:paraId="27DF2C72" w14:textId="77777777" w:rsidR="00774847" w:rsidRPr="00C31FCA" w:rsidRDefault="00774847" w:rsidP="00774847">
      <w:pPr>
        <w:pStyle w:val="ListParagraph"/>
        <w:rPr>
          <w:b/>
          <w:color w:val="000000" w:themeColor="text1"/>
        </w:rPr>
      </w:pPr>
    </w:p>
    <w:p w14:paraId="37B8E5D2" w14:textId="77777777" w:rsidR="00774847" w:rsidRPr="00C31FCA" w:rsidRDefault="00774847" w:rsidP="00774847">
      <w:pPr>
        <w:pStyle w:val="ListParagraph"/>
        <w:rPr>
          <w:b/>
          <w:color w:val="000000" w:themeColor="text1"/>
        </w:rPr>
      </w:pPr>
      <w:r w:rsidRPr="00C31FCA">
        <w:rPr>
          <w:b/>
          <w:color w:val="000000" w:themeColor="text1"/>
        </w:rPr>
        <w:t>3.7.1 Provide the following to the final owner</w:t>
      </w:r>
    </w:p>
    <w:p w14:paraId="4B5587A9" w14:textId="77777777" w:rsidR="00774847" w:rsidRPr="00C31FCA" w:rsidRDefault="00774847" w:rsidP="00774847">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2B4242CD" w14:textId="77777777" w:rsidR="00774847" w:rsidRPr="00C31FCA" w:rsidRDefault="00774847" w:rsidP="00774847">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2809753C" w14:textId="77777777" w:rsidR="00774847" w:rsidRPr="00C31FCA" w:rsidRDefault="00774847" w:rsidP="00774847">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0DE35292" w14:textId="77777777" w:rsidR="00774847" w:rsidRPr="00C31FCA" w:rsidRDefault="00774847" w:rsidP="00774847">
      <w:pPr>
        <w:pStyle w:val="ListParagraph"/>
        <w:ind w:left="900" w:hanging="180"/>
        <w:rPr>
          <w:color w:val="000000" w:themeColor="text1"/>
        </w:rPr>
      </w:pPr>
      <w:bookmarkStart w:id="22"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22"/>
    <w:p w14:paraId="64E3615C" w14:textId="77777777" w:rsidR="00774847" w:rsidRPr="00C31FCA" w:rsidRDefault="00774847" w:rsidP="00774847">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021AFAB7" w14:textId="77777777" w:rsidR="00774847" w:rsidRPr="00C31FCA" w:rsidRDefault="00774847" w:rsidP="00774847">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6010EE5C" w14:textId="77777777" w:rsidR="00774847" w:rsidRPr="00C31FCA" w:rsidRDefault="00774847" w:rsidP="00774847">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04951BE4" w14:textId="77777777" w:rsidR="00774847" w:rsidRPr="00C31FCA" w:rsidRDefault="00774847" w:rsidP="00774847">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675BA37C" w14:textId="77777777" w:rsidR="00774847" w:rsidRPr="00C31FCA" w:rsidRDefault="00774847" w:rsidP="00774847">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in order to provide a refresher course for each group of trainees.]  Provide DVD copy of the training with the O &amp; M data.</w:t>
      </w:r>
    </w:p>
    <w:p w14:paraId="419BCBF3" w14:textId="77777777" w:rsidR="00774847" w:rsidRPr="00C31FCA" w:rsidRDefault="00774847" w:rsidP="00774847">
      <w:pPr>
        <w:pStyle w:val="ListParagraph"/>
        <w:ind w:left="900" w:hanging="180"/>
        <w:rPr>
          <w:b/>
          <w:bCs/>
          <w:color w:val="000000" w:themeColor="text1"/>
        </w:rPr>
      </w:pPr>
    </w:p>
    <w:p w14:paraId="10EC0571" w14:textId="77777777" w:rsidR="00774847" w:rsidRPr="00C31FCA" w:rsidRDefault="00774847" w:rsidP="00774847">
      <w:pPr>
        <w:pStyle w:val="BodyText"/>
        <w:ind w:left="0" w:firstLine="720"/>
        <w:rPr>
          <w:color w:val="000000" w:themeColor="text1"/>
        </w:rPr>
      </w:pPr>
      <w:r w:rsidRPr="00C31FCA">
        <w:rPr>
          <w:rFonts w:ascii="Arial Narrow" w:hAnsi="Arial Narrow"/>
          <w:b/>
          <w:color w:val="000000" w:themeColor="text1"/>
        </w:rPr>
        <w:t>--End of Section--</w:t>
      </w:r>
    </w:p>
    <w:p w14:paraId="4BD436CE" w14:textId="77777777" w:rsidR="00F17056" w:rsidRDefault="00F17056" w:rsidP="00774847">
      <w:pPr>
        <w:widowControl w:val="0"/>
        <w:tabs>
          <w:tab w:val="left" w:pos="1060"/>
        </w:tabs>
        <w:spacing w:after="0" w:line="240" w:lineRule="auto"/>
        <w:rPr>
          <w:rFonts w:ascii="Arial Narrow" w:hAnsi="Arial Narrow" w:cs="Times New Roman"/>
          <w:b/>
          <w:sz w:val="20"/>
          <w:szCs w:val="20"/>
        </w:rPr>
      </w:pPr>
    </w:p>
    <w:sectPr w:rsidR="00F170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66F00" w14:textId="77777777" w:rsidR="003C75CF" w:rsidRDefault="003C75CF" w:rsidP="0056784A">
      <w:pPr>
        <w:spacing w:after="0" w:line="240" w:lineRule="auto"/>
      </w:pPr>
      <w:r>
        <w:separator/>
      </w:r>
    </w:p>
  </w:endnote>
  <w:endnote w:type="continuationSeparator" w:id="0">
    <w:p w14:paraId="040E1FD3" w14:textId="77777777" w:rsidR="003C75CF" w:rsidRDefault="003C75CF"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AF470" w14:textId="77777777" w:rsidR="003C75CF" w:rsidRDefault="003C75CF" w:rsidP="0056784A">
      <w:pPr>
        <w:spacing w:after="0" w:line="240" w:lineRule="auto"/>
      </w:pPr>
      <w:r>
        <w:separator/>
      </w:r>
    </w:p>
  </w:footnote>
  <w:footnote w:type="continuationSeparator" w:id="0">
    <w:p w14:paraId="0189E9A6" w14:textId="77777777" w:rsidR="003C75CF" w:rsidRDefault="003C75CF"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15F1E"/>
    <w:rsid w:val="00016A26"/>
    <w:rsid w:val="0003107C"/>
    <w:rsid w:val="00033C12"/>
    <w:rsid w:val="000404EE"/>
    <w:rsid w:val="000419FB"/>
    <w:rsid w:val="00050EA4"/>
    <w:rsid w:val="0005540E"/>
    <w:rsid w:val="00064361"/>
    <w:rsid w:val="00064F22"/>
    <w:rsid w:val="00066353"/>
    <w:rsid w:val="000663E2"/>
    <w:rsid w:val="0006707C"/>
    <w:rsid w:val="00083FFE"/>
    <w:rsid w:val="000B221B"/>
    <w:rsid w:val="000C1432"/>
    <w:rsid w:val="000C6BD6"/>
    <w:rsid w:val="000C6C3B"/>
    <w:rsid w:val="000D2E20"/>
    <w:rsid w:val="000E54CE"/>
    <w:rsid w:val="000F2528"/>
    <w:rsid w:val="000F3370"/>
    <w:rsid w:val="000F46A4"/>
    <w:rsid w:val="000F4A30"/>
    <w:rsid w:val="00127357"/>
    <w:rsid w:val="00137137"/>
    <w:rsid w:val="00143E0B"/>
    <w:rsid w:val="00146AC5"/>
    <w:rsid w:val="00147797"/>
    <w:rsid w:val="00152550"/>
    <w:rsid w:val="0015712B"/>
    <w:rsid w:val="001653B6"/>
    <w:rsid w:val="001671C4"/>
    <w:rsid w:val="00171AF7"/>
    <w:rsid w:val="00183F4E"/>
    <w:rsid w:val="00192E01"/>
    <w:rsid w:val="001A2B2C"/>
    <w:rsid w:val="001A2B93"/>
    <w:rsid w:val="001B14FE"/>
    <w:rsid w:val="001B3EC2"/>
    <w:rsid w:val="001C0E28"/>
    <w:rsid w:val="001C6955"/>
    <w:rsid w:val="001D2259"/>
    <w:rsid w:val="001D744E"/>
    <w:rsid w:val="001E4A8B"/>
    <w:rsid w:val="001F2F8B"/>
    <w:rsid w:val="001F76B4"/>
    <w:rsid w:val="00211856"/>
    <w:rsid w:val="00215310"/>
    <w:rsid w:val="00224645"/>
    <w:rsid w:val="0022495F"/>
    <w:rsid w:val="002259C4"/>
    <w:rsid w:val="00226E68"/>
    <w:rsid w:val="00246FD5"/>
    <w:rsid w:val="00257671"/>
    <w:rsid w:val="00274191"/>
    <w:rsid w:val="002825F8"/>
    <w:rsid w:val="00297C5D"/>
    <w:rsid w:val="002A3799"/>
    <w:rsid w:val="002C027B"/>
    <w:rsid w:val="002C18CB"/>
    <w:rsid w:val="002C3501"/>
    <w:rsid w:val="002C64E2"/>
    <w:rsid w:val="002C7E9B"/>
    <w:rsid w:val="002D2C8B"/>
    <w:rsid w:val="002D3767"/>
    <w:rsid w:val="002D615D"/>
    <w:rsid w:val="002E66D6"/>
    <w:rsid w:val="003035B5"/>
    <w:rsid w:val="00320039"/>
    <w:rsid w:val="00325EE4"/>
    <w:rsid w:val="00330706"/>
    <w:rsid w:val="00340D85"/>
    <w:rsid w:val="00347BF1"/>
    <w:rsid w:val="003502D2"/>
    <w:rsid w:val="003507F3"/>
    <w:rsid w:val="003579FF"/>
    <w:rsid w:val="00360341"/>
    <w:rsid w:val="00363C4A"/>
    <w:rsid w:val="00376454"/>
    <w:rsid w:val="003973D7"/>
    <w:rsid w:val="003A2501"/>
    <w:rsid w:val="003A2700"/>
    <w:rsid w:val="003A2FE9"/>
    <w:rsid w:val="003A5DF7"/>
    <w:rsid w:val="003A7C09"/>
    <w:rsid w:val="003B73A0"/>
    <w:rsid w:val="003C75CF"/>
    <w:rsid w:val="003D68D4"/>
    <w:rsid w:val="003E1F90"/>
    <w:rsid w:val="003E20A2"/>
    <w:rsid w:val="003E335B"/>
    <w:rsid w:val="003F627E"/>
    <w:rsid w:val="003F6C3F"/>
    <w:rsid w:val="00401352"/>
    <w:rsid w:val="00402D1B"/>
    <w:rsid w:val="00410B82"/>
    <w:rsid w:val="004118BA"/>
    <w:rsid w:val="00415819"/>
    <w:rsid w:val="00421BE9"/>
    <w:rsid w:val="004226CD"/>
    <w:rsid w:val="00426180"/>
    <w:rsid w:val="00430FEE"/>
    <w:rsid w:val="0043179F"/>
    <w:rsid w:val="00431881"/>
    <w:rsid w:val="00433A05"/>
    <w:rsid w:val="00436604"/>
    <w:rsid w:val="0045185D"/>
    <w:rsid w:val="004601A3"/>
    <w:rsid w:val="004667A3"/>
    <w:rsid w:val="00473F4B"/>
    <w:rsid w:val="00476CB2"/>
    <w:rsid w:val="00480284"/>
    <w:rsid w:val="00480F94"/>
    <w:rsid w:val="0048208A"/>
    <w:rsid w:val="004847CB"/>
    <w:rsid w:val="00491E14"/>
    <w:rsid w:val="00492FAC"/>
    <w:rsid w:val="004A3C03"/>
    <w:rsid w:val="004B1AA5"/>
    <w:rsid w:val="004B7321"/>
    <w:rsid w:val="004C36BB"/>
    <w:rsid w:val="004C5B99"/>
    <w:rsid w:val="004C6E61"/>
    <w:rsid w:val="004D3A8E"/>
    <w:rsid w:val="004D5083"/>
    <w:rsid w:val="004E1C92"/>
    <w:rsid w:val="004F41B6"/>
    <w:rsid w:val="00504ADA"/>
    <w:rsid w:val="00506FA4"/>
    <w:rsid w:val="00510E8B"/>
    <w:rsid w:val="005121B7"/>
    <w:rsid w:val="00514651"/>
    <w:rsid w:val="00521D8A"/>
    <w:rsid w:val="00525723"/>
    <w:rsid w:val="005422D8"/>
    <w:rsid w:val="00551834"/>
    <w:rsid w:val="00561015"/>
    <w:rsid w:val="0056784A"/>
    <w:rsid w:val="005774DA"/>
    <w:rsid w:val="005862E4"/>
    <w:rsid w:val="00594742"/>
    <w:rsid w:val="005B30FF"/>
    <w:rsid w:val="005D4875"/>
    <w:rsid w:val="005E0204"/>
    <w:rsid w:val="005E0892"/>
    <w:rsid w:val="005E4683"/>
    <w:rsid w:val="00616965"/>
    <w:rsid w:val="00617A04"/>
    <w:rsid w:val="00617B08"/>
    <w:rsid w:val="006212C0"/>
    <w:rsid w:val="00623CD0"/>
    <w:rsid w:val="00631F6A"/>
    <w:rsid w:val="006333B8"/>
    <w:rsid w:val="00642DB0"/>
    <w:rsid w:val="0065155E"/>
    <w:rsid w:val="00653EDC"/>
    <w:rsid w:val="00654559"/>
    <w:rsid w:val="006601D0"/>
    <w:rsid w:val="006649F5"/>
    <w:rsid w:val="00667F93"/>
    <w:rsid w:val="0067473B"/>
    <w:rsid w:val="0068769D"/>
    <w:rsid w:val="00691CC8"/>
    <w:rsid w:val="006962A1"/>
    <w:rsid w:val="006B58C2"/>
    <w:rsid w:val="006D5FD0"/>
    <w:rsid w:val="006E7191"/>
    <w:rsid w:val="006F454F"/>
    <w:rsid w:val="007103A8"/>
    <w:rsid w:val="00710514"/>
    <w:rsid w:val="00715F81"/>
    <w:rsid w:val="007169B0"/>
    <w:rsid w:val="0072470D"/>
    <w:rsid w:val="0072681D"/>
    <w:rsid w:val="00732831"/>
    <w:rsid w:val="00741182"/>
    <w:rsid w:val="00745E97"/>
    <w:rsid w:val="00752169"/>
    <w:rsid w:val="0075393E"/>
    <w:rsid w:val="00761416"/>
    <w:rsid w:val="007630CF"/>
    <w:rsid w:val="0076423A"/>
    <w:rsid w:val="007645BA"/>
    <w:rsid w:val="00774847"/>
    <w:rsid w:val="007813F2"/>
    <w:rsid w:val="0079384F"/>
    <w:rsid w:val="007B026A"/>
    <w:rsid w:val="007C4FE6"/>
    <w:rsid w:val="007D110C"/>
    <w:rsid w:val="007D26A3"/>
    <w:rsid w:val="007D4ECE"/>
    <w:rsid w:val="007F3D62"/>
    <w:rsid w:val="007F6428"/>
    <w:rsid w:val="0080530D"/>
    <w:rsid w:val="00811C29"/>
    <w:rsid w:val="00814432"/>
    <w:rsid w:val="00823020"/>
    <w:rsid w:val="00827C6D"/>
    <w:rsid w:val="00832518"/>
    <w:rsid w:val="008359DB"/>
    <w:rsid w:val="008373F2"/>
    <w:rsid w:val="00842F34"/>
    <w:rsid w:val="00846A39"/>
    <w:rsid w:val="008632E7"/>
    <w:rsid w:val="00881544"/>
    <w:rsid w:val="00885385"/>
    <w:rsid w:val="0089671B"/>
    <w:rsid w:val="008A5076"/>
    <w:rsid w:val="008B478C"/>
    <w:rsid w:val="008C64F2"/>
    <w:rsid w:val="008D411C"/>
    <w:rsid w:val="008D5C4F"/>
    <w:rsid w:val="008F16FF"/>
    <w:rsid w:val="00910421"/>
    <w:rsid w:val="00911197"/>
    <w:rsid w:val="00915E8C"/>
    <w:rsid w:val="009331FD"/>
    <w:rsid w:val="00935D74"/>
    <w:rsid w:val="00941E8D"/>
    <w:rsid w:val="00945C82"/>
    <w:rsid w:val="00946E7E"/>
    <w:rsid w:val="00957F00"/>
    <w:rsid w:val="0096141C"/>
    <w:rsid w:val="00966BE1"/>
    <w:rsid w:val="00984369"/>
    <w:rsid w:val="00985ED1"/>
    <w:rsid w:val="00997B99"/>
    <w:rsid w:val="009A0950"/>
    <w:rsid w:val="009B334A"/>
    <w:rsid w:val="009B783B"/>
    <w:rsid w:val="009C0D10"/>
    <w:rsid w:val="009C2CA0"/>
    <w:rsid w:val="009D0DE2"/>
    <w:rsid w:val="009E6846"/>
    <w:rsid w:val="009F6F3A"/>
    <w:rsid w:val="00A10B4F"/>
    <w:rsid w:val="00A24597"/>
    <w:rsid w:val="00A2718A"/>
    <w:rsid w:val="00A3193A"/>
    <w:rsid w:val="00A41D38"/>
    <w:rsid w:val="00A46960"/>
    <w:rsid w:val="00A5468D"/>
    <w:rsid w:val="00A55B7B"/>
    <w:rsid w:val="00A62B99"/>
    <w:rsid w:val="00A65145"/>
    <w:rsid w:val="00A721C5"/>
    <w:rsid w:val="00A77EC3"/>
    <w:rsid w:val="00A81C82"/>
    <w:rsid w:val="00A854B8"/>
    <w:rsid w:val="00A860AF"/>
    <w:rsid w:val="00A86F07"/>
    <w:rsid w:val="00A933B0"/>
    <w:rsid w:val="00A937B0"/>
    <w:rsid w:val="00A93D45"/>
    <w:rsid w:val="00A96378"/>
    <w:rsid w:val="00AA3C47"/>
    <w:rsid w:val="00AB3FEE"/>
    <w:rsid w:val="00AC5951"/>
    <w:rsid w:val="00AC6290"/>
    <w:rsid w:val="00AE2404"/>
    <w:rsid w:val="00AE69AC"/>
    <w:rsid w:val="00AF06D3"/>
    <w:rsid w:val="00AF2713"/>
    <w:rsid w:val="00AF275C"/>
    <w:rsid w:val="00AF2E28"/>
    <w:rsid w:val="00AF47B5"/>
    <w:rsid w:val="00AF6D72"/>
    <w:rsid w:val="00B013B8"/>
    <w:rsid w:val="00B14D48"/>
    <w:rsid w:val="00B25E68"/>
    <w:rsid w:val="00B2612E"/>
    <w:rsid w:val="00B30D6A"/>
    <w:rsid w:val="00B36AA1"/>
    <w:rsid w:val="00B73C9C"/>
    <w:rsid w:val="00B75E38"/>
    <w:rsid w:val="00B8232D"/>
    <w:rsid w:val="00B848F3"/>
    <w:rsid w:val="00B859FE"/>
    <w:rsid w:val="00B972C5"/>
    <w:rsid w:val="00BA40AD"/>
    <w:rsid w:val="00BA5E7C"/>
    <w:rsid w:val="00BA6042"/>
    <w:rsid w:val="00BB153C"/>
    <w:rsid w:val="00BB38AA"/>
    <w:rsid w:val="00BE26CF"/>
    <w:rsid w:val="00BE5298"/>
    <w:rsid w:val="00BF05EE"/>
    <w:rsid w:val="00C01B0A"/>
    <w:rsid w:val="00C11B29"/>
    <w:rsid w:val="00C362D0"/>
    <w:rsid w:val="00C36870"/>
    <w:rsid w:val="00C654CB"/>
    <w:rsid w:val="00C71F33"/>
    <w:rsid w:val="00C77DD0"/>
    <w:rsid w:val="00C81C20"/>
    <w:rsid w:val="00CA0CB0"/>
    <w:rsid w:val="00CA0D87"/>
    <w:rsid w:val="00CA2F8C"/>
    <w:rsid w:val="00CA480E"/>
    <w:rsid w:val="00CA583B"/>
    <w:rsid w:val="00CA6515"/>
    <w:rsid w:val="00CA6DAF"/>
    <w:rsid w:val="00CA6FEE"/>
    <w:rsid w:val="00CB142A"/>
    <w:rsid w:val="00CB6C25"/>
    <w:rsid w:val="00CC1EE3"/>
    <w:rsid w:val="00CD5B07"/>
    <w:rsid w:val="00CE4693"/>
    <w:rsid w:val="00CE5DB4"/>
    <w:rsid w:val="00CF1795"/>
    <w:rsid w:val="00CF6FAC"/>
    <w:rsid w:val="00D06167"/>
    <w:rsid w:val="00D075E6"/>
    <w:rsid w:val="00D07F9C"/>
    <w:rsid w:val="00D13DFC"/>
    <w:rsid w:val="00D14E65"/>
    <w:rsid w:val="00D16BA5"/>
    <w:rsid w:val="00D16F2A"/>
    <w:rsid w:val="00D24F0F"/>
    <w:rsid w:val="00D35E9B"/>
    <w:rsid w:val="00D379B3"/>
    <w:rsid w:val="00D44C78"/>
    <w:rsid w:val="00D60714"/>
    <w:rsid w:val="00D6193B"/>
    <w:rsid w:val="00D6715A"/>
    <w:rsid w:val="00D731FB"/>
    <w:rsid w:val="00DA03A5"/>
    <w:rsid w:val="00DA2C8D"/>
    <w:rsid w:val="00DB0051"/>
    <w:rsid w:val="00DB1F78"/>
    <w:rsid w:val="00DB53ED"/>
    <w:rsid w:val="00DC0680"/>
    <w:rsid w:val="00DC0AF2"/>
    <w:rsid w:val="00DC1172"/>
    <w:rsid w:val="00DC19F0"/>
    <w:rsid w:val="00DC294D"/>
    <w:rsid w:val="00DC3D38"/>
    <w:rsid w:val="00DD3B76"/>
    <w:rsid w:val="00DD41DB"/>
    <w:rsid w:val="00DE1DAA"/>
    <w:rsid w:val="00DF22C1"/>
    <w:rsid w:val="00E00C78"/>
    <w:rsid w:val="00E02055"/>
    <w:rsid w:val="00E0375C"/>
    <w:rsid w:val="00E360CA"/>
    <w:rsid w:val="00E41961"/>
    <w:rsid w:val="00E73467"/>
    <w:rsid w:val="00E74EEE"/>
    <w:rsid w:val="00E925EA"/>
    <w:rsid w:val="00EA04A2"/>
    <w:rsid w:val="00EB23B6"/>
    <w:rsid w:val="00EC0955"/>
    <w:rsid w:val="00ED1EB4"/>
    <w:rsid w:val="00ED1FD6"/>
    <w:rsid w:val="00ED3257"/>
    <w:rsid w:val="00EE3187"/>
    <w:rsid w:val="00EE3939"/>
    <w:rsid w:val="00EE447F"/>
    <w:rsid w:val="00EF1915"/>
    <w:rsid w:val="00EF5327"/>
    <w:rsid w:val="00F132A8"/>
    <w:rsid w:val="00F15C01"/>
    <w:rsid w:val="00F16C16"/>
    <w:rsid w:val="00F17056"/>
    <w:rsid w:val="00F20A47"/>
    <w:rsid w:val="00F31782"/>
    <w:rsid w:val="00F4164C"/>
    <w:rsid w:val="00F42D80"/>
    <w:rsid w:val="00F448DF"/>
    <w:rsid w:val="00F53D00"/>
    <w:rsid w:val="00F575CB"/>
    <w:rsid w:val="00F66F3C"/>
    <w:rsid w:val="00F73210"/>
    <w:rsid w:val="00F80F79"/>
    <w:rsid w:val="00F81C5D"/>
    <w:rsid w:val="00F952C3"/>
    <w:rsid w:val="00F953AE"/>
    <w:rsid w:val="00F95E63"/>
    <w:rsid w:val="00FB06D0"/>
    <w:rsid w:val="00FB06F0"/>
    <w:rsid w:val="00FB284B"/>
    <w:rsid w:val="00FB5266"/>
    <w:rsid w:val="00FB77D9"/>
    <w:rsid w:val="00FC5328"/>
    <w:rsid w:val="00FC5664"/>
    <w:rsid w:val="00FE2F31"/>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517200EC-EA18-41AF-B595-42091EF3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character" w:customStyle="1" w:styleId="apple-converted-space">
    <w:name w:val="apple-converted-space"/>
    <w:basedOn w:val="DefaultParagraphFont"/>
    <w:rsid w:val="00CF1795"/>
  </w:style>
  <w:style w:type="paragraph" w:styleId="NoSpacing">
    <w:name w:val="No Spacing"/>
    <w:uiPriority w:val="1"/>
    <w:rsid w:val="00752169"/>
  </w:style>
  <w:style w:type="paragraph" w:customStyle="1" w:styleId="ART">
    <w:name w:val="ART"/>
    <w:basedOn w:val="Normal"/>
    <w:next w:val="Normal"/>
    <w:rsid w:val="00B013B8"/>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B013B8"/>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B013B8"/>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B013B8"/>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B013B8"/>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B013B8"/>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B013B8"/>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B013B8"/>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B013B8"/>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AC62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15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88BBB-6724-445C-9C41-BF8C40A0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3158</Words>
  <Characters>18004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4</cp:revision>
  <dcterms:created xsi:type="dcterms:W3CDTF">2021-09-02T19:57:00Z</dcterms:created>
  <dcterms:modified xsi:type="dcterms:W3CDTF">2021-09-17T17:06:00Z</dcterms:modified>
</cp:coreProperties>
</file>